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311D5">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823946"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ПРОИЗВОДСТВЕННАЯ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823946" w:rsidRPr="00823946">
        <w:rPr>
          <w:rFonts w:ascii="Times New Roman" w:hAnsi="Times New Roman" w:cs="Times New Roman"/>
          <w:sz w:val="28"/>
          <w:szCs w:val="28"/>
        </w:rPr>
        <w:t xml:space="preserve">организационно-управленческая практика </w:t>
      </w:r>
      <w:r w:rsidR="0005727F" w:rsidRPr="0005727F">
        <w:rPr>
          <w:rFonts w:ascii="Times New Roman" w:hAnsi="Times New Roman" w:cs="Times New Roman"/>
          <w:sz w:val="28"/>
          <w:szCs w:val="28"/>
        </w:rPr>
        <w:t>4</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57201C" w:rsidRDefault="001A5892" w:rsidP="00114118">
      <w:pPr>
        <w:spacing w:after="0" w:line="240" w:lineRule="auto"/>
        <w:ind w:firstLine="15"/>
        <w:jc w:val="center"/>
        <w:rPr>
          <w:rFonts w:ascii="Times New Roman" w:eastAsia="Times New Roman" w:hAnsi="Times New Roman" w:cs="Times New Roman"/>
          <w:b/>
          <w:sz w:val="28"/>
          <w:szCs w:val="28"/>
        </w:rPr>
      </w:pPr>
      <w:r w:rsidRPr="0057201C">
        <w:rPr>
          <w:rFonts w:ascii="Times New Roman" w:eastAsia="Times New Roman" w:hAnsi="Times New Roman" w:cs="Times New Roman"/>
          <w:b/>
          <w:sz w:val="28"/>
          <w:szCs w:val="28"/>
        </w:rPr>
        <w:t xml:space="preserve"> </w:t>
      </w:r>
      <w:r w:rsidR="00BC04B4" w:rsidRPr="0057201C">
        <w:rPr>
          <w:rFonts w:ascii="Times New Roman" w:eastAsia="Times New Roman" w:hAnsi="Times New Roman" w:cs="Times New Roman"/>
          <w:b/>
          <w:sz w:val="28"/>
          <w:szCs w:val="28"/>
        </w:rPr>
        <w:t>«</w:t>
      </w:r>
      <w:r w:rsidR="0057201C" w:rsidRPr="0057201C">
        <w:rPr>
          <w:rFonts w:ascii="Times New Roman" w:hAnsi="Times New Roman" w:cs="Times New Roman"/>
          <w:b/>
          <w:color w:val="000000"/>
          <w:sz w:val="28"/>
          <w:szCs w:val="28"/>
        </w:rPr>
        <w:t>Правовое обеспечение в государственном и муниципальном управлении</w:t>
      </w:r>
      <w:r w:rsidR="00BC04B4" w:rsidRPr="0057201C">
        <w:rPr>
          <w:rFonts w:ascii="Times New Roman" w:eastAsia="Times New Roman" w:hAnsi="Times New Roman" w:cs="Times New Roman"/>
          <w:b/>
          <w:sz w:val="28"/>
          <w:szCs w:val="28"/>
        </w:rPr>
        <w:t>»</w:t>
      </w:r>
      <w:r w:rsidRPr="0057201C">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57201C">
        <w:rPr>
          <w:rFonts w:ascii="Times New Roman" w:eastAsia="Times New Roman" w:hAnsi="Times New Roman" w:cs="Times New Roman"/>
          <w:sz w:val="28"/>
          <w:szCs w:val="28"/>
        </w:rPr>
        <w:t>2022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57201C"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Pr>
          <w:rFonts w:ascii="Times New Roman" w:hAnsi="Times New Roman" w:cs="Times New Roman"/>
          <w:sz w:val="28"/>
          <w:szCs w:val="28"/>
        </w:rPr>
        <w:t>8</w:t>
      </w:r>
      <w:r w:rsidR="00823946">
        <w:rPr>
          <w:rFonts w:ascii="Times New Roman" w:hAnsi="Times New Roman" w:cs="Times New Roman"/>
          <w:sz w:val="28"/>
          <w:szCs w:val="28"/>
        </w:rPr>
        <w:t xml:space="preserve"> от </w:t>
      </w:r>
      <w:r w:rsidR="009F62B0" w:rsidRPr="00BB3BB3">
        <w:rPr>
          <w:rFonts w:ascii="Times New Roman" w:hAnsi="Times New Roman" w:cs="Times New Roman"/>
          <w:sz w:val="28"/>
          <w:szCs w:val="28"/>
        </w:rPr>
        <w:t>«</w:t>
      </w:r>
      <w:r>
        <w:rPr>
          <w:rFonts w:ascii="Times New Roman" w:hAnsi="Times New Roman" w:cs="Times New Roman"/>
          <w:sz w:val="28"/>
          <w:szCs w:val="28"/>
        </w:rPr>
        <w:t>25</w:t>
      </w:r>
      <w:r w:rsidR="00823946">
        <w:rPr>
          <w:rFonts w:ascii="Times New Roman" w:hAnsi="Times New Roman" w:cs="Times New Roman"/>
          <w:sz w:val="28"/>
          <w:szCs w:val="28"/>
        </w:rPr>
        <w:t xml:space="preserve">» </w:t>
      </w:r>
      <w:r>
        <w:rPr>
          <w:rFonts w:ascii="Times New Roman" w:hAnsi="Times New Roman" w:cs="Times New Roman"/>
          <w:sz w:val="28"/>
          <w:szCs w:val="28"/>
        </w:rPr>
        <w:t>март</w:t>
      </w:r>
      <w:r w:rsidR="00823946">
        <w:rPr>
          <w:rFonts w:ascii="Times New Roman" w:hAnsi="Times New Roman" w:cs="Times New Roman"/>
          <w:sz w:val="28"/>
          <w:szCs w:val="28"/>
        </w:rPr>
        <w:t>а</w:t>
      </w:r>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20</w:t>
      </w:r>
      <w:r w:rsidR="00E6718F">
        <w:rPr>
          <w:rFonts w:ascii="Times New Roman" w:hAnsi="Times New Roman" w:cs="Times New Roman"/>
          <w:sz w:val="28"/>
          <w:szCs w:val="28"/>
        </w:rPr>
        <w:t>2</w:t>
      </w:r>
      <w:r>
        <w:rPr>
          <w:rFonts w:ascii="Times New Roman" w:hAnsi="Times New Roman" w:cs="Times New Roman"/>
          <w:sz w:val="28"/>
          <w:szCs w:val="28"/>
        </w:rPr>
        <w:t>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57201C"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57201C"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57201C" w:rsidRPr="0057201C">
        <w:rPr>
          <w:rFonts w:ascii="Times New Roman" w:hAnsi="Times New Roman" w:cs="Times New Roman"/>
          <w:color w:val="000000"/>
          <w:sz w:val="28"/>
          <w:szCs w:val="28"/>
        </w:rPr>
        <w:t>Правовое обеспечение в государственном и муниципальном управлении</w:t>
      </w:r>
      <w:r w:rsidR="00934481" w:rsidRPr="0057201C">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23946">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823946" w:rsidRPr="00823946">
        <w:rPr>
          <w:rStyle w:val="fontstyle01"/>
          <w:rFonts w:ascii="Times New Roman" w:hAnsi="Times New Roman" w:cs="Times New Roman"/>
          <w:b w:val="0"/>
          <w:color w:val="auto"/>
        </w:rPr>
        <w:t xml:space="preserve">организационно-управленческая практика </w:t>
      </w:r>
      <w:r w:rsidR="0005727F" w:rsidRPr="0005727F">
        <w:rPr>
          <w:rStyle w:val="fontstyle01"/>
          <w:rFonts w:ascii="Times New Roman" w:hAnsi="Times New Roman" w:cs="Times New Roman"/>
          <w:b w:val="0"/>
          <w:color w:val="auto"/>
        </w:rPr>
        <w:t>4</w:t>
      </w:r>
      <w:r w:rsidR="00860A23" w:rsidRPr="00376777">
        <w:rPr>
          <w:rStyle w:val="fontstyle01"/>
          <w:rFonts w:ascii="Times New Roman" w:hAnsi="Times New Roman" w:cs="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rStyle w:val="fontstyle01"/>
          <w:rFonts w:ascii="Times New Roman" w:hAnsi="Times New Roman"/>
          <w:b w:val="0"/>
          <w:color w:val="auto"/>
        </w:rPr>
        <w:t>4.</w:t>
      </w:r>
      <w:r w:rsidRPr="00376777">
        <w:t xml:space="preserve"> Организация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t>5</w:t>
      </w:r>
      <w:r w:rsidR="0074604E" w:rsidRPr="00376777">
        <w:t xml:space="preserve">. </w:t>
      </w:r>
      <w:bookmarkStart w:id="0" w:name="__RefHeading__44_12714206161"/>
      <w:bookmarkEnd w:id="0"/>
      <w:r w:rsidRPr="00376777">
        <w:t xml:space="preserve">Содержание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23946" w:rsidRDefault="00860A23" w:rsidP="00823946">
      <w:pPr>
        <w:pStyle w:val="31"/>
        <w:shd w:val="clear" w:color="auto" w:fill="auto"/>
        <w:spacing w:after="0" w:line="240" w:lineRule="auto"/>
        <w:jc w:val="left"/>
        <w:rPr>
          <w:rStyle w:val="fontstyle01"/>
          <w:rFonts w:ascii="Times New Roman" w:hAnsi="Times New Roman"/>
          <w:b w:val="0"/>
          <w:color w:val="auto"/>
        </w:rPr>
      </w:pPr>
      <w:r w:rsidRPr="00376777">
        <w:rPr>
          <w:iCs/>
        </w:rPr>
        <w:t xml:space="preserve">6. </w:t>
      </w:r>
      <w:r w:rsidRPr="00376777">
        <w:rPr>
          <w:bCs/>
          <w:iCs/>
        </w:rPr>
        <w:t xml:space="preserve">Структура </w:t>
      </w:r>
      <w:r w:rsidR="00376777" w:rsidRPr="00376777">
        <w:rPr>
          <w:bCs/>
          <w:iCs/>
        </w:rPr>
        <w:t xml:space="preserve">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05727F">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376777" w:rsidRPr="00376777" w:rsidRDefault="00860A23" w:rsidP="00823946">
      <w:pPr>
        <w:pStyle w:val="31"/>
        <w:shd w:val="clear" w:color="auto" w:fill="auto"/>
        <w:spacing w:after="0" w:line="240" w:lineRule="auto"/>
        <w:jc w:val="left"/>
        <w:rPr>
          <w:b/>
          <w:color w:val="auto"/>
        </w:rPr>
      </w:pPr>
      <w:r w:rsidRPr="00376777">
        <w:t xml:space="preserve">7. </w:t>
      </w:r>
      <w:r w:rsidR="00376777" w:rsidRPr="00376777">
        <w:rPr>
          <w:bCs/>
          <w:iCs/>
        </w:rPr>
        <w:t xml:space="preserve">Требования к оформлению отчета </w:t>
      </w:r>
      <w:r w:rsidR="00376777" w:rsidRPr="00376777">
        <w:t xml:space="preserve">практической подготовки </w:t>
      </w:r>
      <w:r w:rsidR="00823946" w:rsidRPr="00376777">
        <w:t>в форме</w:t>
      </w:r>
      <w:r w:rsidR="00823946" w:rsidRPr="00376777">
        <w:rPr>
          <w:rStyle w:val="fontstyle01"/>
          <w:rFonts w:ascii="Times New Roman" w:hAnsi="Times New Roman"/>
          <w:b w:val="0"/>
          <w:color w:val="auto"/>
        </w:rPr>
        <w:t xml:space="preserve"> </w:t>
      </w:r>
      <w:r w:rsidR="00823946">
        <w:rPr>
          <w:rStyle w:val="fontstyle01"/>
          <w:rFonts w:ascii="Times New Roman" w:hAnsi="Times New Roman"/>
          <w:b w:val="0"/>
          <w:color w:val="auto"/>
        </w:rPr>
        <w:t>производственной</w:t>
      </w:r>
      <w:r w:rsidR="00823946" w:rsidRPr="00376777">
        <w:rPr>
          <w:rStyle w:val="fontstyle01"/>
          <w:rFonts w:ascii="Times New Roman" w:hAnsi="Times New Roman"/>
          <w:b w:val="0"/>
          <w:color w:val="auto"/>
        </w:rPr>
        <w:t xml:space="preserve"> практики (</w:t>
      </w:r>
      <w:r w:rsidR="00823946" w:rsidRPr="00823946">
        <w:rPr>
          <w:rStyle w:val="fontstyle01"/>
          <w:rFonts w:ascii="Times New Roman" w:hAnsi="Times New Roman"/>
          <w:b w:val="0"/>
          <w:color w:val="auto"/>
        </w:rPr>
        <w:t xml:space="preserve">организационно-управленческая практика </w:t>
      </w:r>
      <w:r w:rsidR="0005727F" w:rsidRPr="001067A3">
        <w:rPr>
          <w:rStyle w:val="fontstyle01"/>
          <w:rFonts w:ascii="Times New Roman" w:hAnsi="Times New Roman"/>
          <w:b w:val="0"/>
          <w:color w:val="auto"/>
        </w:rPr>
        <w:t>4</w:t>
      </w:r>
      <w:r w:rsidR="00823946" w:rsidRPr="00376777">
        <w:rPr>
          <w:rStyle w:val="fontstyle01"/>
          <w:rFonts w:ascii="Times New Roman" w:hAnsi="Times New Roman"/>
          <w:b w:val="0"/>
          <w:color w:val="auto"/>
        </w:rPr>
        <w:t>)</w:t>
      </w: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823946" w:rsidRPr="00823946" w:rsidRDefault="00BF4117" w:rsidP="00823946">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0311D5">
        <w:rPr>
          <w:rFonts w:ascii="Times New Roman" w:hAnsi="Times New Roman"/>
          <w:sz w:val="24"/>
          <w:szCs w:val="24"/>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FB0F36">
        <w:rPr>
          <w:rFonts w:ascii="Times New Roman" w:eastAsia="Times New Roman" w:hAnsi="Times New Roman" w:cs="Times New Roman"/>
          <w:color w:val="000000"/>
          <w:sz w:val="24"/>
          <w:szCs w:val="24"/>
        </w:rPr>
        <w:t>обязательным</w:t>
      </w:r>
      <w:r w:rsidR="00E71E43" w:rsidRPr="00BF3D48">
        <w:rPr>
          <w:rFonts w:ascii="Times New Roman" w:eastAsia="Times New Roman" w:hAnsi="Times New Roman" w:cs="Times New Roman"/>
          <w:i/>
          <w:color w:val="000000"/>
          <w:sz w:val="24"/>
          <w:szCs w:val="24"/>
        </w:rPr>
        <w:t xml:space="preserve">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bookmarkStart w:id="1" w:name="_Hlk109671117"/>
      <w:r w:rsidR="0057201C">
        <w:rPr>
          <w:rFonts w:ascii="Times New Roman" w:hAnsi="Times New Roman" w:cs="Times New Roman"/>
          <w:color w:val="000000"/>
          <w:sz w:val="24"/>
          <w:szCs w:val="24"/>
        </w:rPr>
        <w:t>Правовое обеспечение в государственном и муниципальном управлении</w:t>
      </w:r>
      <w:bookmarkEnd w:id="1"/>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823946">
        <w:rPr>
          <w:rFonts w:ascii="Times New Roman" w:eastAsia="Times New Roman" w:hAnsi="Times New Roman" w:cs="Times New Roman"/>
          <w:color w:val="000000"/>
          <w:sz w:val="24"/>
          <w:szCs w:val="24"/>
        </w:rPr>
        <w:t xml:space="preserve">Производственная практика </w:t>
      </w:r>
      <w:r w:rsidR="00823946" w:rsidRPr="00823946">
        <w:rPr>
          <w:rFonts w:ascii="Times New Roman" w:eastAsia="Times New Roman" w:hAnsi="Times New Roman" w:cs="Times New Roman"/>
          <w:b/>
          <w:color w:val="000000"/>
          <w:sz w:val="24"/>
          <w:szCs w:val="24"/>
        </w:rPr>
        <w:t>К.М.0</w:t>
      </w:r>
      <w:r w:rsidR="001067A3" w:rsidRPr="001067A3">
        <w:rPr>
          <w:rFonts w:ascii="Times New Roman" w:eastAsia="Times New Roman" w:hAnsi="Times New Roman" w:cs="Times New Roman"/>
          <w:b/>
          <w:color w:val="000000"/>
          <w:sz w:val="24"/>
          <w:szCs w:val="24"/>
        </w:rPr>
        <w:t>4</w:t>
      </w:r>
      <w:r w:rsidR="00823946" w:rsidRPr="00823946">
        <w:rPr>
          <w:rFonts w:ascii="Times New Roman" w:eastAsia="Times New Roman" w:hAnsi="Times New Roman" w:cs="Times New Roman"/>
          <w:b/>
          <w:color w:val="000000"/>
          <w:sz w:val="24"/>
          <w:szCs w:val="24"/>
        </w:rPr>
        <w:t>.0</w:t>
      </w:r>
      <w:r w:rsidR="001067A3" w:rsidRPr="001067A3">
        <w:rPr>
          <w:rFonts w:ascii="Times New Roman" w:eastAsia="Times New Roman" w:hAnsi="Times New Roman" w:cs="Times New Roman"/>
          <w:b/>
          <w:color w:val="000000"/>
          <w:sz w:val="24"/>
          <w:szCs w:val="24"/>
        </w:rPr>
        <w:t xml:space="preserve">5 </w:t>
      </w:r>
      <w:r w:rsidR="00823946" w:rsidRPr="00823946">
        <w:rPr>
          <w:rFonts w:ascii="Times New Roman" w:eastAsia="Times New Roman" w:hAnsi="Times New Roman" w:cs="Times New Roman"/>
          <w:b/>
          <w:color w:val="000000"/>
          <w:sz w:val="24"/>
          <w:szCs w:val="24"/>
        </w:rPr>
        <w:t>(П)</w:t>
      </w:r>
      <w:r w:rsidR="00E71E43" w:rsidRPr="00BF3D48">
        <w:rPr>
          <w:rFonts w:ascii="Times New Roman" w:eastAsia="Times New Roman" w:hAnsi="Times New Roman" w:cs="Times New Roman"/>
          <w:color w:val="000000"/>
          <w:sz w:val="24"/>
          <w:szCs w:val="24"/>
        </w:rPr>
        <w:t xml:space="preserve"> </w:t>
      </w:r>
      <w:r w:rsidR="00640B06">
        <w:rPr>
          <w:rFonts w:ascii="Times New Roman" w:eastAsia="Times New Roman" w:hAnsi="Times New Roman" w:cs="Times New Roman"/>
          <w:color w:val="000000"/>
          <w:sz w:val="24"/>
          <w:szCs w:val="24"/>
        </w:rPr>
        <w:t xml:space="preserve">относится к </w:t>
      </w:r>
      <w:r w:rsidR="00823946" w:rsidRPr="00823946">
        <w:rPr>
          <w:rFonts w:ascii="Times New Roman" w:eastAsia="Times New Roman" w:hAnsi="Times New Roman" w:cs="Times New Roman"/>
          <w:color w:val="000000"/>
          <w:sz w:val="24"/>
          <w:szCs w:val="24"/>
        </w:rPr>
        <w:t>Модул</w:t>
      </w:r>
      <w:r w:rsidR="00823946">
        <w:rPr>
          <w:rFonts w:ascii="Times New Roman" w:eastAsia="Times New Roman" w:hAnsi="Times New Roman" w:cs="Times New Roman"/>
          <w:color w:val="000000"/>
          <w:sz w:val="24"/>
          <w:szCs w:val="24"/>
        </w:rPr>
        <w:t>ю</w:t>
      </w:r>
      <w:r w:rsidR="00823946" w:rsidRPr="00823946">
        <w:rPr>
          <w:rFonts w:ascii="Times New Roman" w:eastAsia="Times New Roman" w:hAnsi="Times New Roman" w:cs="Times New Roman"/>
          <w:color w:val="000000"/>
          <w:sz w:val="24"/>
          <w:szCs w:val="24"/>
        </w:rPr>
        <w:t xml:space="preserve"> </w:t>
      </w:r>
      <w:r w:rsidR="00823946" w:rsidRPr="00597E7E">
        <w:rPr>
          <w:rFonts w:ascii="Times New Roman" w:eastAsia="Times New Roman" w:hAnsi="Times New Roman" w:cs="Times New Roman"/>
          <w:b/>
          <w:color w:val="000000"/>
          <w:sz w:val="24"/>
          <w:szCs w:val="24"/>
        </w:rPr>
        <w:t>«</w:t>
      </w:r>
      <w:bookmarkStart w:id="2" w:name="_Hlk109673454"/>
      <w:r w:rsidR="0043596C" w:rsidRPr="0043596C">
        <w:rPr>
          <w:rFonts w:ascii="Times New Roman" w:eastAsia="Times New Roman" w:hAnsi="Times New Roman" w:cs="Times New Roman"/>
          <w:b/>
          <w:sz w:val="24"/>
          <w:szCs w:val="24"/>
        </w:rPr>
        <w:t>Деятельность в сфере некоммерческих организаций</w:t>
      </w:r>
      <w:bookmarkEnd w:id="2"/>
      <w:r w:rsidR="00640B06" w:rsidRPr="00C702C4">
        <w:rPr>
          <w:rFonts w:ascii="Times New Roman" w:eastAsia="Times New Roman" w:hAnsi="Times New Roman" w:cs="Times New Roman"/>
          <w:b/>
          <w:sz w:val="24"/>
          <w:szCs w:val="24"/>
        </w:rPr>
        <w:t>»</w:t>
      </w:r>
      <w:r w:rsidR="00640B06">
        <w:rPr>
          <w:rFonts w:ascii="Times New Roman" w:eastAsia="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учебного плана. </w:t>
      </w:r>
      <w:r w:rsidR="00823946">
        <w:rPr>
          <w:rFonts w:ascii="Times New Roman" w:eastAsia="Times New Roman" w:hAnsi="Times New Roman" w:cs="Times New Roman"/>
          <w:bCs/>
          <w:color w:val="000000"/>
          <w:sz w:val="24"/>
          <w:szCs w:val="24"/>
        </w:rPr>
        <w:t>К.М.</w:t>
      </w:r>
      <w:r w:rsidR="0043596C">
        <w:rPr>
          <w:rFonts w:ascii="Times New Roman" w:eastAsia="Times New Roman" w:hAnsi="Times New Roman" w:cs="Times New Roman"/>
          <w:bCs/>
          <w:color w:val="000000"/>
          <w:sz w:val="24"/>
          <w:szCs w:val="24"/>
        </w:rPr>
        <w:t xml:space="preserve"> </w:t>
      </w:r>
      <w:r w:rsidR="00823946">
        <w:rPr>
          <w:rFonts w:ascii="Times New Roman" w:eastAsia="Times New Roman" w:hAnsi="Times New Roman" w:cs="Times New Roman"/>
          <w:bCs/>
          <w:color w:val="000000"/>
          <w:sz w:val="24"/>
          <w:szCs w:val="24"/>
        </w:rPr>
        <w:t>Комплексные модули.</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57201C">
        <w:rPr>
          <w:color w:val="000000"/>
        </w:rPr>
        <w:t>Правовое обеспечение в государственном и муниципальном управлении</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7201C">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0311D5">
        <w:rPr>
          <w:rFonts w:ascii="Times New Roman" w:hAnsi="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0311D5">
        <w:rPr>
          <w:rFonts w:ascii="Times New Roman" w:hAnsi="Times New Roman"/>
          <w:sz w:val="24"/>
          <w:szCs w:val="24"/>
        </w:rPr>
        <w:t>производственной</w:t>
      </w:r>
      <w:r w:rsidR="000311D5" w:rsidRPr="00FD4B00">
        <w:rPr>
          <w:rStyle w:val="fontstyle21"/>
          <w:rFonts w:ascii="Times New Roman" w:hAnsi="Times New Roman" w:cs="Times New Roman"/>
        </w:rPr>
        <w:t xml:space="preserve"> </w:t>
      </w:r>
      <w:r w:rsidRPr="00FD4B00">
        <w:rPr>
          <w:rStyle w:val="fontstyle21"/>
          <w:rFonts w:ascii="Times New Roman" w:hAnsi="Times New Roman" w:cs="Times New Roman"/>
        </w:rPr>
        <w:t xml:space="preserve">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5768BA">
        <w:rPr>
          <w:rFonts w:ascii="Times New Roman" w:hAnsi="Times New Roman" w:cs="Times New Roman"/>
          <w:sz w:val="24"/>
          <w:szCs w:val="24"/>
        </w:rPr>
        <w:t>государственного и муниципального управления</w:t>
      </w:r>
      <w:r w:rsidRPr="00FD4B00">
        <w:rPr>
          <w:rFonts w:ascii="Times New Roman" w:hAnsi="Times New Roman" w:cs="Times New Roman"/>
          <w:sz w:val="24"/>
          <w:szCs w:val="24"/>
        </w:rPr>
        <w:t xml:space="preserve"> 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lastRenderedPageBreak/>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00823946">
        <w:rPr>
          <w:b/>
          <w:color w:val="000000"/>
          <w:sz w:val="24"/>
        </w:rPr>
        <w:t>производственной</w:t>
      </w:r>
      <w:r w:rsidRPr="00BD7D55">
        <w:rPr>
          <w:b/>
          <w:color w:val="000000"/>
          <w:sz w:val="24"/>
        </w:rPr>
        <w:t xml:space="preserve">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447D80" w:rsidRPr="00305051" w:rsidRDefault="00F92E49" w:rsidP="00EB7FC5">
      <w:pPr>
        <w:pStyle w:val="ac"/>
        <w:widowControl w:val="0"/>
        <w:numPr>
          <w:ilvl w:val="0"/>
          <w:numId w:val="36"/>
        </w:numPr>
        <w:tabs>
          <w:tab w:val="left" w:pos="993"/>
          <w:tab w:val="left" w:pos="1134"/>
        </w:tabs>
        <w:spacing w:after="0" w:line="240" w:lineRule="auto"/>
        <w:jc w:val="both"/>
        <w:rPr>
          <w:rFonts w:ascii="Times New Roman" w:hAnsi="Times New Roman"/>
          <w:bCs/>
          <w:sz w:val="24"/>
          <w:szCs w:val="24"/>
        </w:rPr>
      </w:pPr>
      <w:r w:rsidRPr="00305051">
        <w:rPr>
          <w:rFonts w:ascii="Times New Roman" w:hAnsi="Times New Roman"/>
          <w:sz w:val="24"/>
          <w:szCs w:val="24"/>
        </w:rPr>
        <w:t xml:space="preserve">приобретение практического опыта </w:t>
      </w:r>
      <w:r w:rsidRPr="00305051">
        <w:rPr>
          <w:rFonts w:ascii="Times New Roman" w:eastAsia="Times New Roman" w:hAnsi="Times New Roman"/>
          <w:color w:val="000000"/>
          <w:spacing w:val="-2"/>
          <w:sz w:val="24"/>
          <w:szCs w:val="24"/>
        </w:rPr>
        <w:t>определения круга задач в рамках поставленной цели и выбора оптимального способа их решения, исходя из действующих правовых норм, имеющихся ресурсов и ограничений</w:t>
      </w:r>
      <w:r w:rsidR="00077AD5" w:rsidRPr="00305051">
        <w:rPr>
          <w:rFonts w:ascii="Times New Roman" w:eastAsia="Times New Roman" w:hAnsi="Times New Roman"/>
          <w:bCs/>
          <w:color w:val="000000"/>
          <w:sz w:val="24"/>
          <w:szCs w:val="24"/>
        </w:rPr>
        <w:t>;</w:t>
      </w:r>
    </w:p>
    <w:p w:rsidR="00F92E49" w:rsidRPr="00305051" w:rsidRDefault="00F92E49" w:rsidP="00EB7FC5">
      <w:pPr>
        <w:pStyle w:val="ac"/>
        <w:widowControl w:val="0"/>
        <w:numPr>
          <w:ilvl w:val="0"/>
          <w:numId w:val="36"/>
        </w:numPr>
        <w:tabs>
          <w:tab w:val="left" w:pos="993"/>
          <w:tab w:val="left" w:pos="1134"/>
        </w:tabs>
        <w:spacing w:after="0" w:line="240" w:lineRule="auto"/>
        <w:jc w:val="both"/>
        <w:rPr>
          <w:rFonts w:ascii="Times New Roman" w:hAnsi="Times New Roman"/>
          <w:bCs/>
          <w:sz w:val="24"/>
          <w:szCs w:val="24"/>
        </w:rPr>
      </w:pPr>
      <w:r w:rsidRPr="00305051">
        <w:rPr>
          <w:rFonts w:ascii="Times New Roman" w:hAnsi="Times New Roman"/>
          <w:sz w:val="24"/>
          <w:szCs w:val="24"/>
        </w:rPr>
        <w:t xml:space="preserve">приобретение практического опыта в </w:t>
      </w:r>
      <w:r w:rsidRPr="00305051">
        <w:rPr>
          <w:rFonts w:ascii="Times New Roman" w:eastAsia="Times New Roman" w:hAnsi="Times New Roman"/>
          <w:color w:val="000000"/>
          <w:sz w:val="24"/>
          <w:szCs w:val="24"/>
        </w:rPr>
        <w:t>принятии обоснованных экономических решений в различных областях жизнедеятельности</w:t>
      </w:r>
    </w:p>
    <w:p w:rsidR="00A730C3" w:rsidRPr="00305051" w:rsidRDefault="00447D80" w:rsidP="00EB7FC5">
      <w:pPr>
        <w:pStyle w:val="60"/>
        <w:numPr>
          <w:ilvl w:val="0"/>
          <w:numId w:val="36"/>
        </w:numPr>
        <w:shd w:val="clear" w:color="auto" w:fill="auto"/>
        <w:tabs>
          <w:tab w:val="left" w:pos="1162"/>
        </w:tabs>
        <w:spacing w:line="240" w:lineRule="auto"/>
        <w:rPr>
          <w:sz w:val="24"/>
          <w:szCs w:val="24"/>
        </w:rPr>
      </w:pPr>
      <w:r w:rsidRPr="00305051">
        <w:rPr>
          <w:sz w:val="24"/>
          <w:szCs w:val="24"/>
        </w:rPr>
        <w:t xml:space="preserve">приобретение практического опыта </w:t>
      </w:r>
      <w:r w:rsidR="00F92E49" w:rsidRPr="00305051">
        <w:rPr>
          <w:sz w:val="24"/>
          <w:szCs w:val="24"/>
        </w:rPr>
        <w:t xml:space="preserve">применения </w:t>
      </w:r>
      <w:r w:rsidR="00305051" w:rsidRPr="00305051">
        <w:rPr>
          <w:color w:val="000000"/>
          <w:sz w:val="24"/>
          <w:szCs w:val="24"/>
        </w:rPr>
        <w:t>достижения задач государственного/муниципального служащего в рамках поставленной цели, исходя из действующих правовых норм, имеющихся ресурсов и ограничений профильной организации</w:t>
      </w:r>
      <w:r w:rsidR="00184F1B" w:rsidRPr="00305051">
        <w:rPr>
          <w:sz w:val="24"/>
          <w:szCs w:val="24"/>
        </w:rPr>
        <w:t>;</w:t>
      </w:r>
    </w:p>
    <w:p w:rsidR="005870AE" w:rsidRPr="0043596C" w:rsidRDefault="00447D80" w:rsidP="00EB7FC5">
      <w:pPr>
        <w:pStyle w:val="60"/>
        <w:numPr>
          <w:ilvl w:val="0"/>
          <w:numId w:val="36"/>
        </w:numPr>
        <w:shd w:val="clear" w:color="auto" w:fill="auto"/>
        <w:tabs>
          <w:tab w:val="left" w:pos="1134"/>
          <w:tab w:val="left" w:pos="1162"/>
        </w:tabs>
        <w:spacing w:line="240" w:lineRule="auto"/>
        <w:rPr>
          <w:sz w:val="24"/>
          <w:szCs w:val="24"/>
        </w:rPr>
      </w:pPr>
      <w:r w:rsidRPr="0043596C">
        <w:rPr>
          <w:sz w:val="24"/>
          <w:szCs w:val="24"/>
        </w:rPr>
        <w:t xml:space="preserve">приобретение </w:t>
      </w:r>
      <w:r w:rsidR="00EB7FC5" w:rsidRPr="0043596C">
        <w:rPr>
          <w:sz w:val="24"/>
          <w:szCs w:val="24"/>
        </w:rPr>
        <w:t xml:space="preserve">практического </w:t>
      </w:r>
      <w:r w:rsidR="0043596C" w:rsidRPr="0043596C">
        <w:rPr>
          <w:sz w:val="24"/>
          <w:szCs w:val="24"/>
        </w:rPr>
        <w:t>опыта</w:t>
      </w:r>
      <w:r w:rsidR="0043596C" w:rsidRPr="0043596C">
        <w:rPr>
          <w:sz w:val="24"/>
        </w:rPr>
        <w:t xml:space="preserve"> государственно</w:t>
      </w:r>
      <w:r w:rsidR="0043596C">
        <w:rPr>
          <w:sz w:val="24"/>
        </w:rPr>
        <w:t>го</w:t>
      </w:r>
      <w:r w:rsidR="0043596C" w:rsidRPr="0043596C">
        <w:rPr>
          <w:sz w:val="24"/>
        </w:rPr>
        <w:t xml:space="preserve"> и муниципально</w:t>
      </w:r>
      <w:r w:rsidR="0043596C">
        <w:rPr>
          <w:sz w:val="24"/>
        </w:rPr>
        <w:t>го</w:t>
      </w:r>
      <w:r w:rsidR="0043596C" w:rsidRPr="0043596C">
        <w:rPr>
          <w:sz w:val="24"/>
        </w:rPr>
        <w:t xml:space="preserve"> управлени</w:t>
      </w:r>
      <w:r w:rsidR="0043596C">
        <w:rPr>
          <w:sz w:val="24"/>
        </w:rPr>
        <w:t>я</w:t>
      </w:r>
      <w:r w:rsidR="0043596C" w:rsidRPr="0043596C">
        <w:rPr>
          <w:sz w:val="24"/>
        </w:rPr>
        <w:t xml:space="preserve"> в сфере некоммерческих организаций</w:t>
      </w:r>
      <w:r w:rsidR="00077AD5" w:rsidRPr="0043596C">
        <w:rPr>
          <w:sz w:val="24"/>
          <w:szCs w:val="24"/>
        </w:rPr>
        <w:t>;</w:t>
      </w:r>
      <w:r w:rsidR="005870AE" w:rsidRPr="0043596C">
        <w:rPr>
          <w:sz w:val="24"/>
          <w:szCs w:val="24"/>
        </w:rPr>
        <w:t xml:space="preserve"> </w:t>
      </w:r>
    </w:p>
    <w:p w:rsidR="00B30ECC" w:rsidRPr="005870AE" w:rsidRDefault="00B30ECC" w:rsidP="00EB7FC5">
      <w:pPr>
        <w:pStyle w:val="60"/>
        <w:numPr>
          <w:ilvl w:val="0"/>
          <w:numId w:val="36"/>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w:t>
      </w:r>
      <w:r w:rsidR="00E571CF" w:rsidRPr="005870AE">
        <w:rPr>
          <w:sz w:val="24"/>
          <w:szCs w:val="24"/>
        </w:rPr>
        <w:t>производственной</w:t>
      </w:r>
      <w:r w:rsidRPr="005870AE">
        <w:rPr>
          <w:sz w:val="24"/>
          <w:szCs w:val="24"/>
        </w:rPr>
        <w:t xml:space="preserve"> практики.</w:t>
      </w:r>
    </w:p>
    <w:p w:rsidR="00981273" w:rsidRDefault="00981273" w:rsidP="001B0621">
      <w:pPr>
        <w:spacing w:after="0" w:line="240" w:lineRule="auto"/>
        <w:ind w:firstLine="708"/>
        <w:jc w:val="both"/>
        <w:rPr>
          <w:rFonts w:ascii="Times New Roman" w:hAnsi="Times New Roman" w:cs="Times New Roman"/>
          <w:b/>
          <w:bCs/>
          <w:sz w:val="20"/>
          <w:szCs w:val="20"/>
        </w:rPr>
      </w:pPr>
    </w:p>
    <w:p w:rsidR="008F550D" w:rsidRPr="001067A3" w:rsidRDefault="008F550D" w:rsidP="00823946">
      <w:pPr>
        <w:spacing w:after="0" w:line="240" w:lineRule="auto"/>
        <w:ind w:firstLine="708"/>
        <w:jc w:val="center"/>
        <w:rPr>
          <w:rFonts w:ascii="Times New Roman" w:hAnsi="Times New Roman" w:cs="Times New Roman"/>
          <w:b/>
          <w:bCs/>
          <w:sz w:val="24"/>
          <w:szCs w:val="24"/>
        </w:rPr>
      </w:pPr>
    </w:p>
    <w:p w:rsidR="00823946" w:rsidRPr="00823946" w:rsidRDefault="00F44362" w:rsidP="00823946">
      <w:pPr>
        <w:spacing w:after="0" w:line="240" w:lineRule="auto"/>
        <w:ind w:firstLine="708"/>
        <w:jc w:val="center"/>
        <w:rPr>
          <w:rStyle w:val="fontstyle01"/>
          <w:rFonts w:ascii="Times New Roman" w:hAnsi="Times New Roman" w:cs="Times New Roman"/>
        </w:rPr>
      </w:pPr>
      <w:r w:rsidRPr="00823946">
        <w:rPr>
          <w:rFonts w:ascii="Times New Roman" w:hAnsi="Times New Roman" w:cs="Times New Roman"/>
          <w:b/>
          <w:bCs/>
          <w:sz w:val="24"/>
          <w:szCs w:val="24"/>
        </w:rPr>
        <w:t xml:space="preserve">3. </w:t>
      </w:r>
      <w:r w:rsidR="00C17903" w:rsidRPr="00823946">
        <w:rPr>
          <w:rFonts w:ascii="Times New Roman" w:hAnsi="Times New Roman" w:cs="Times New Roman"/>
          <w:b/>
          <w:bCs/>
          <w:sz w:val="24"/>
          <w:szCs w:val="24"/>
        </w:rPr>
        <w:t>Формы и способы проведения</w:t>
      </w:r>
      <w:r w:rsidR="00BF4117" w:rsidRPr="00823946">
        <w:rPr>
          <w:rFonts w:ascii="Times New Roman" w:hAnsi="Times New Roman" w:cs="Times New Roman"/>
          <w:b/>
          <w:color w:val="000000" w:themeColor="text1"/>
          <w:sz w:val="24"/>
          <w:szCs w:val="24"/>
        </w:rPr>
        <w:t xml:space="preserve"> практической подготовки </w:t>
      </w:r>
      <w:r w:rsidR="00823946" w:rsidRPr="00823946">
        <w:rPr>
          <w:rFonts w:ascii="Times New Roman" w:hAnsi="Times New Roman" w:cs="Times New Roman"/>
          <w:b/>
          <w:color w:val="000000" w:themeColor="text1"/>
          <w:sz w:val="24"/>
          <w:szCs w:val="24"/>
        </w:rPr>
        <w:t xml:space="preserve">в форме </w:t>
      </w:r>
      <w:r w:rsidR="00823946" w:rsidRPr="00823946">
        <w:rPr>
          <w:rStyle w:val="fontstyle01"/>
          <w:rFonts w:ascii="Times New Roman" w:hAnsi="Times New Roman" w:cs="Times New Roman"/>
        </w:rPr>
        <w:t xml:space="preserve">производственной практики (организационно-управленческая практика </w:t>
      </w:r>
      <w:r w:rsidR="001067A3" w:rsidRPr="001067A3">
        <w:rPr>
          <w:rStyle w:val="fontstyle01"/>
          <w:rFonts w:ascii="Times New Roman" w:hAnsi="Times New Roman" w:cs="Times New Roman"/>
        </w:rPr>
        <w:t>4</w:t>
      </w:r>
      <w:r w:rsidR="00823946" w:rsidRPr="00823946">
        <w:rPr>
          <w:rStyle w:val="fontstyle01"/>
          <w:rFonts w:ascii="Times New Roman" w:hAnsi="Times New Roman" w:cs="Times New Roman"/>
        </w:rPr>
        <w:t>)</w:t>
      </w:r>
    </w:p>
    <w:p w:rsidR="00C17903" w:rsidRPr="00BB3BB3" w:rsidRDefault="00C17903" w:rsidP="00823946">
      <w:pPr>
        <w:pStyle w:val="31"/>
        <w:shd w:val="clear" w:color="auto" w:fill="auto"/>
        <w:spacing w:after="0" w:line="240" w:lineRule="auto"/>
        <w:ind w:firstLine="709"/>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4A7923">
        <w:rPr>
          <w:rFonts w:ascii="Times New Roman" w:hAnsi="Times New Roman" w:cs="Times New Roman"/>
          <w:sz w:val="24"/>
          <w:szCs w:val="24"/>
        </w:rPr>
        <w:t>(</w:t>
      </w:r>
      <w:r w:rsidR="006A46D0" w:rsidRPr="002B03D9">
        <w:rPr>
          <w:rStyle w:val="fontstyle01"/>
          <w:rFonts w:ascii="Times New Roman" w:hAnsi="Times New Roman" w:cs="Times New Roman"/>
          <w:b w:val="0"/>
        </w:rPr>
        <w:t xml:space="preserve">организационно-управленческая практика </w:t>
      </w:r>
      <w:r w:rsidR="00E246D3">
        <w:rPr>
          <w:rStyle w:val="fontstyle01"/>
          <w:rFonts w:ascii="Times New Roman" w:hAnsi="Times New Roman" w:cs="Times New Roman"/>
          <w:b w:val="0"/>
        </w:rPr>
        <w:t>4</w:t>
      </w:r>
      <w:r w:rsidR="00ED1C9E" w:rsidRPr="004A7923">
        <w:rPr>
          <w:rFonts w:ascii="Times New Roman" w:hAnsi="Times New Roman" w:cs="Times New Roman"/>
          <w:sz w:val="24"/>
          <w:szCs w:val="24"/>
        </w:rPr>
        <w:t>)</w:t>
      </w:r>
      <w:r w:rsidR="00D20D69" w:rsidRPr="002B03D9">
        <w:rPr>
          <w:rFonts w:ascii="Times New Roman" w:hAnsi="Times New Roman" w:cs="Times New Roman"/>
          <w:b/>
          <w:sz w:val="24"/>
          <w:szCs w:val="24"/>
        </w:rPr>
        <w:t>,</w:t>
      </w:r>
      <w:r w:rsidR="00D20D69">
        <w:rPr>
          <w:rFonts w:ascii="Times New Roman" w:hAnsi="Times New Roman" w:cs="Times New Roman"/>
          <w:sz w:val="24"/>
          <w:szCs w:val="24"/>
        </w:rPr>
        <w:t xml:space="preserve"> далее – </w:t>
      </w:r>
      <w:r w:rsidR="000311D5" w:rsidRPr="000311D5">
        <w:rPr>
          <w:rFonts w:ascii="Times New Roman" w:hAnsi="Times New Roman"/>
          <w:b/>
          <w:sz w:val="24"/>
          <w:szCs w:val="24"/>
        </w:rPr>
        <w:t>производственная</w:t>
      </w:r>
      <w:r w:rsidR="00D20D69" w:rsidRPr="000311D5">
        <w:rPr>
          <w:rFonts w:ascii="Times New Roman" w:hAnsi="Times New Roman" w:cs="Times New Roman"/>
          <w:b/>
          <w:sz w:val="24"/>
          <w:szCs w:val="24"/>
        </w:rPr>
        <w:t xml:space="preserve"> практика</w:t>
      </w:r>
      <w:r w:rsidR="00D20D69">
        <w:rPr>
          <w:rFonts w:ascii="Times New Roman" w:hAnsi="Times New Roman" w:cs="Times New Roman"/>
          <w:sz w:val="24"/>
          <w:szCs w:val="24"/>
        </w:rPr>
        <w:t>,</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57201C">
        <w:rPr>
          <w:rFonts w:ascii="Times New Roman" w:hAnsi="Times New Roman" w:cs="Times New Roman"/>
          <w:color w:val="000000"/>
          <w:sz w:val="24"/>
          <w:szCs w:val="24"/>
        </w:rPr>
        <w:t>Правовое обеспечение в государственном и муниципальном управлении</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0311D5">
        <w:rPr>
          <w:rFonts w:ascii="Times New Roman" w:hAnsi="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sidR="000311D5" w:rsidRPr="000311D5">
        <w:rPr>
          <w:rFonts w:ascii="Times New Roman" w:hAnsi="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57201C">
        <w:rPr>
          <w:rFonts w:ascii="Times New Roman" w:hAnsi="Times New Roman" w:cs="Times New Roman"/>
          <w:color w:val="000000"/>
          <w:sz w:val="24"/>
          <w:szCs w:val="24"/>
        </w:rPr>
        <w:t>Правовое обеспечение в государственном и муниципальном управлении</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57201C"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8859E0" w:rsidRDefault="008859E0" w:rsidP="008859E0">
      <w:pPr>
        <w:pStyle w:val="ac"/>
        <w:numPr>
          <w:ilvl w:val="0"/>
          <w:numId w:val="43"/>
        </w:numPr>
        <w:tabs>
          <w:tab w:val="clear" w:pos="720"/>
          <w:tab w:val="num" w:pos="928"/>
        </w:tabs>
        <w:spacing w:after="0" w:line="240" w:lineRule="auto"/>
        <w:ind w:left="0" w:firstLine="0"/>
        <w:jc w:val="both"/>
        <w:rPr>
          <w:rStyle w:val="extended-textfull"/>
          <w:b/>
        </w:rPr>
      </w:pPr>
      <w:r>
        <w:rPr>
          <w:rFonts w:ascii="Times New Roman" w:hAnsi="Times New Roman"/>
          <w:b/>
          <w:bCs/>
          <w:sz w:val="24"/>
          <w:szCs w:val="24"/>
        </w:rPr>
        <w:t>Министерство юстиции</w:t>
      </w:r>
      <w:r>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Pr>
          <w:rStyle w:val="extended-textfull"/>
          <w:rFonts w:ascii="Times New Roman" w:hAnsi="Times New Roman"/>
          <w:sz w:val="24"/>
          <w:szCs w:val="24"/>
        </w:rPr>
        <w:t xml:space="preserve"> </w:t>
      </w:r>
    </w:p>
    <w:p w:rsidR="008859E0" w:rsidRDefault="008859E0" w:rsidP="008859E0">
      <w:pPr>
        <w:pStyle w:val="ac"/>
        <w:numPr>
          <w:ilvl w:val="0"/>
          <w:numId w:val="43"/>
        </w:numPr>
        <w:tabs>
          <w:tab w:val="clear" w:pos="720"/>
          <w:tab w:val="num" w:pos="928"/>
        </w:tabs>
        <w:spacing w:after="0" w:line="240" w:lineRule="auto"/>
        <w:ind w:left="0" w:firstLine="0"/>
        <w:jc w:val="both"/>
      </w:pPr>
      <w:r>
        <w:rPr>
          <w:rFonts w:ascii="Times New Roman" w:hAnsi="Times New Roman"/>
          <w:b/>
          <w:bCs/>
          <w:sz w:val="24"/>
          <w:szCs w:val="24"/>
        </w:rPr>
        <w:lastRenderedPageBreak/>
        <w:t xml:space="preserve">Орган государственного (муниципального) управления </w:t>
      </w:r>
      <w:r>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8859E0" w:rsidRDefault="008859E0" w:rsidP="008859E0">
      <w:pPr>
        <w:pStyle w:val="ac"/>
        <w:numPr>
          <w:ilvl w:val="0"/>
          <w:numId w:val="43"/>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bCs/>
          <w:sz w:val="24"/>
          <w:szCs w:val="24"/>
        </w:rPr>
        <w:t>Прокуратура</w:t>
      </w:r>
      <w:r>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7C4AF8">
          <w:rPr>
            <w:rStyle w:val="af"/>
            <w:rFonts w:ascii="Times New Roman" w:hAnsi="Times New Roman"/>
            <w:color w:val="auto"/>
            <w:sz w:val="24"/>
            <w:szCs w:val="24"/>
          </w:rPr>
          <w:t>высший</w:t>
        </w:r>
      </w:hyperlink>
      <w:r w:rsidRPr="007C4AF8">
        <w:rPr>
          <w:rFonts w:ascii="Times New Roman" w:hAnsi="Times New Roman"/>
          <w:sz w:val="24"/>
          <w:szCs w:val="24"/>
        </w:rPr>
        <w:t xml:space="preserve"> н</w:t>
      </w:r>
      <w:r>
        <w:rPr>
          <w:rFonts w:ascii="Times New Roman" w:hAnsi="Times New Roman"/>
          <w:sz w:val="24"/>
          <w:szCs w:val="24"/>
        </w:rPr>
        <w:t>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A27B4F">
        <w:rPr>
          <w:rFonts w:ascii="Times New Roman" w:hAnsi="Times New Roman" w:cs="Times New Roman"/>
          <w:sz w:val="24"/>
          <w:szCs w:val="24"/>
        </w:rPr>
        <w:t xml:space="preserve">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w:t>
      </w:r>
      <w:r w:rsidRPr="00A27B4F">
        <w:rPr>
          <w:rFonts w:ascii="Times New Roman" w:eastAsia="Times New Roman" w:hAnsi="Times New Roman" w:cs="Times New Roman"/>
          <w:sz w:val="24"/>
          <w:szCs w:val="24"/>
        </w:rPr>
        <w:lastRenderedPageBreak/>
        <w:t xml:space="preserve">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0311D5"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60A23" w:rsidRDefault="00860A23" w:rsidP="00823946">
      <w:pPr>
        <w:spacing w:after="0" w:line="240" w:lineRule="auto"/>
        <w:ind w:firstLine="708"/>
        <w:jc w:val="cente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0311D5" w:rsidRPr="00274D91">
        <w:t xml:space="preserve"> </w:t>
      </w:r>
      <w:r w:rsidR="00CB3CAD" w:rsidRPr="00274D91">
        <w:t>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0311D5">
        <w:t>производственной</w:t>
      </w:r>
      <w:r w:rsidR="000311D5" w:rsidRPr="00274D91">
        <w:t xml:space="preserve"> </w:t>
      </w:r>
      <w:r w:rsidR="007E7C33" w:rsidRPr="00274D91">
        <w:t>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0311D5">
        <w:rPr>
          <w:rFonts w:ascii="Times New Roman" w:hAnsi="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0311D5">
        <w:rPr>
          <w:rFonts w:ascii="Times New Roman" w:hAnsi="Times New Roman"/>
          <w:sz w:val="24"/>
          <w:szCs w:val="24"/>
        </w:rPr>
        <w:t>производственной</w:t>
      </w:r>
      <w:r w:rsidR="000311D5" w:rsidRPr="00274D91">
        <w:rPr>
          <w:rFonts w:ascii="Times New Roman" w:hAnsi="Times New Roman" w:cs="Times New Roman"/>
          <w:sz w:val="24"/>
          <w:szCs w:val="24"/>
        </w:rPr>
        <w:t xml:space="preserve"> </w:t>
      </w:r>
      <w:r w:rsidR="00CB3CAD" w:rsidRPr="00274D91">
        <w:rPr>
          <w:rFonts w:ascii="Times New Roman" w:hAnsi="Times New Roman" w:cs="Times New Roman"/>
          <w:sz w:val="24"/>
          <w:szCs w:val="24"/>
        </w:rPr>
        <w:t>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0311D5">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lastRenderedPageBreak/>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производственной</w:t>
      </w:r>
      <w:r w:rsidR="00242163" w:rsidRPr="00274D91">
        <w:t xml:space="preserve">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CB12D2">
        <w:rPr>
          <w:color w:val="000000"/>
        </w:rPr>
        <w:t>Правовое обеспечение в государственном и муниципальном управлении</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0311D5">
        <w:t xml:space="preserve">производственной </w:t>
      </w:r>
      <w:r w:rsidR="00242163">
        <w:t>(</w:t>
      </w:r>
      <w:r w:rsidR="003F1ABE" w:rsidRPr="00823946">
        <w:rPr>
          <w:rStyle w:val="fontstyle01"/>
          <w:rFonts w:ascii="Times New Roman" w:hAnsi="Times New Roman"/>
          <w:b w:val="0"/>
          <w:color w:val="auto"/>
        </w:rPr>
        <w:t xml:space="preserve">организационно-управленческая практика </w:t>
      </w:r>
      <w:r w:rsidR="00C702C4">
        <w:rPr>
          <w:rStyle w:val="fontstyle01"/>
          <w:rFonts w:ascii="Times New Roman" w:hAnsi="Times New Roman"/>
          <w:b w:val="0"/>
          <w:color w:val="auto"/>
        </w:rPr>
        <w:t>4</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0311D5">
        <w:t>производственной</w:t>
      </w:r>
      <w:r w:rsidR="00CB3CAD" w:rsidRPr="00274D91">
        <w:t xml:space="preserve">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57201C" w:rsidRPr="007B58D9">
        <w:t>практике</w:t>
      </w:r>
      <w:r w:rsidR="0057201C">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0311D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C07AB0"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0311D5">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823946">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0311D5">
        <w:rPr>
          <w:sz w:val="24"/>
          <w:szCs w:val="24"/>
        </w:rPr>
        <w:t xml:space="preserve">производственной </w:t>
      </w:r>
      <w:r w:rsidR="00242163">
        <w:rPr>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0311D5">
        <w:rPr>
          <w:rFonts w:ascii="Times New Roman" w:hAnsi="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lastRenderedPageBreak/>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0311D5">
        <w:rPr>
          <w:rFonts w:ascii="Times New Roman" w:hAnsi="Times New Roman"/>
          <w:sz w:val="24"/>
          <w:szCs w:val="24"/>
        </w:rPr>
        <w:t>производственной</w:t>
      </w:r>
      <w:r w:rsidR="00612ACB" w:rsidRPr="00612ACB">
        <w:rPr>
          <w:rFonts w:ascii="Times New Roman" w:hAnsi="Times New Roman" w:cs="Times New Roman"/>
          <w:sz w:val="24"/>
          <w:szCs w:val="24"/>
        </w:rPr>
        <w:t xml:space="preserve"> (</w:t>
      </w:r>
      <w:r w:rsidR="003F1ABE" w:rsidRPr="00823946">
        <w:rPr>
          <w:rStyle w:val="fontstyle01"/>
          <w:rFonts w:ascii="Times New Roman" w:hAnsi="Times New Roman"/>
          <w:b w:val="0"/>
          <w:color w:val="auto"/>
        </w:rPr>
        <w:t xml:space="preserve">организационно-управленческая практика </w:t>
      </w:r>
      <w:r w:rsidR="00E246D3">
        <w:rPr>
          <w:rStyle w:val="fontstyle01"/>
          <w:rFonts w:ascii="Times New Roman" w:hAnsi="Times New Roman"/>
          <w:b w:val="0"/>
          <w:color w:val="auto"/>
        </w:rPr>
        <w:t>4</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57201C" w:rsidRPr="007B58D9">
        <w:rPr>
          <w:rFonts w:ascii="Times New Roman" w:hAnsi="Times New Roman" w:cs="Times New Roman"/>
          <w:sz w:val="24"/>
          <w:szCs w:val="24"/>
        </w:rPr>
        <w:t xml:space="preserve">о </w:t>
      </w:r>
      <w:r w:rsidR="0057201C">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57201C" w:rsidRPr="007B58D9">
        <w:rPr>
          <w:rFonts w:ascii="Times New Roman" w:hAnsi="Times New Roman" w:cs="Times New Roman"/>
          <w:sz w:val="24"/>
          <w:szCs w:val="24"/>
        </w:rPr>
        <w:t xml:space="preserve">о </w:t>
      </w:r>
      <w:r w:rsidR="0057201C">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706A9C" w:rsidRPr="000B008C" w:rsidRDefault="00706A9C" w:rsidP="00823946">
      <w:pPr>
        <w:spacing w:after="0" w:line="240" w:lineRule="auto"/>
        <w:jc w:val="center"/>
        <w:rPr>
          <w:rFonts w:ascii="Times New Roman" w:hAnsi="Times New Roman" w:cs="Times New Roman"/>
          <w:sz w:val="24"/>
          <w:szCs w:val="24"/>
        </w:rPr>
      </w:pPr>
    </w:p>
    <w:bookmarkEnd w:id="4"/>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0311D5">
        <w:rPr>
          <w:sz w:val="24"/>
          <w:szCs w:val="24"/>
        </w:rPr>
        <w:t>производственной</w:t>
      </w:r>
      <w:r w:rsidRPr="00274D91">
        <w:rPr>
          <w:sz w:val="24"/>
          <w:szCs w:val="24"/>
        </w:rPr>
        <w:t xml:space="preserve"> </w:t>
      </w:r>
      <w:r w:rsidRPr="003F1ABE">
        <w:rPr>
          <w:sz w:val="24"/>
          <w:szCs w:val="24"/>
        </w:rPr>
        <w:t>(</w:t>
      </w:r>
      <w:r w:rsidR="003F1ABE" w:rsidRPr="003F1ABE">
        <w:rPr>
          <w:rStyle w:val="fontstyle01"/>
          <w:rFonts w:ascii="Times New Roman" w:hAnsi="Times New Roman"/>
          <w:b w:val="0"/>
          <w:color w:val="auto"/>
        </w:rPr>
        <w:t>о</w:t>
      </w:r>
      <w:r w:rsidR="003F1ABE" w:rsidRPr="00823946">
        <w:rPr>
          <w:rStyle w:val="fontstyle01"/>
          <w:rFonts w:ascii="Times New Roman" w:hAnsi="Times New Roman"/>
          <w:b w:val="0"/>
          <w:color w:val="auto"/>
        </w:rPr>
        <w:t xml:space="preserve">рганизационно-управленческая практика </w:t>
      </w:r>
      <w:r w:rsidR="00C702C4">
        <w:rPr>
          <w:rStyle w:val="fontstyle01"/>
          <w:rFonts w:ascii="Times New Roman" w:hAnsi="Times New Roman"/>
          <w:b w:val="0"/>
          <w:color w:val="auto"/>
        </w:rPr>
        <w:t>4</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Default="00F44362" w:rsidP="00193E9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4A7923" w:rsidRPr="00193E93" w:rsidRDefault="004A7923" w:rsidP="00193E93">
      <w:pPr>
        <w:spacing w:after="0" w:line="240" w:lineRule="auto"/>
        <w:ind w:firstLine="709"/>
        <w:jc w:val="both"/>
        <w:rPr>
          <w:rFonts w:ascii="Times New Roman" w:hAnsi="Times New Roman" w:cs="Times New Roman"/>
          <w:b/>
          <w:i/>
          <w:iCs/>
          <w:sz w:val="24"/>
          <w:szCs w:val="24"/>
        </w:rPr>
      </w:pP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974DAE" w:rsidRPr="009A1189" w:rsidRDefault="00E134A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 xml:space="preserve">1.1 </w:t>
      </w:r>
      <w:r w:rsidR="00FD359B" w:rsidRPr="009A1189">
        <w:rPr>
          <w:rFonts w:ascii="Times New Roman" w:hAnsi="Times New Roman"/>
          <w:sz w:val="24"/>
          <w:szCs w:val="24"/>
        </w:rPr>
        <w:t xml:space="preserve">представить общую характеристику </w:t>
      </w:r>
      <w:r w:rsidR="00D0392D" w:rsidRPr="009A1189">
        <w:rPr>
          <w:rFonts w:ascii="Times New Roman" w:hAnsi="Times New Roman"/>
          <w:sz w:val="24"/>
          <w:szCs w:val="24"/>
        </w:rPr>
        <w:t>профильной организации</w:t>
      </w:r>
      <w:r w:rsidR="00FD359B" w:rsidRPr="009A1189">
        <w:rPr>
          <w:rFonts w:ascii="Times New Roman" w:hAnsi="Times New Roman"/>
          <w:sz w:val="24"/>
          <w:szCs w:val="24"/>
        </w:rPr>
        <w:t xml:space="preserve">: </w:t>
      </w:r>
      <w:r w:rsidR="000B008C" w:rsidRPr="009A1189">
        <w:rPr>
          <w:rFonts w:ascii="Times New Roman" w:hAnsi="Times New Roman"/>
          <w:sz w:val="24"/>
          <w:szCs w:val="24"/>
        </w:rPr>
        <w:t>полное наименование организации, юридический адрес и местоположение</w:t>
      </w:r>
      <w:r w:rsidR="00A60B34" w:rsidRPr="009A1189">
        <w:rPr>
          <w:rFonts w:ascii="Times New Roman" w:hAnsi="Times New Roman"/>
          <w:sz w:val="24"/>
          <w:szCs w:val="24"/>
        </w:rPr>
        <w:t>, форма собственности, вид деятельности по коду (</w:t>
      </w:r>
      <w:r w:rsidR="00A60B34" w:rsidRPr="009A1189">
        <w:rPr>
          <w:rStyle w:val="details-content-item-trigger-description"/>
          <w:rFonts w:ascii="Times New Roman" w:hAnsi="Times New Roman"/>
          <w:sz w:val="24"/>
          <w:szCs w:val="24"/>
        </w:rPr>
        <w:t>ОКЭД</w:t>
      </w:r>
      <w:r w:rsidR="00A60B34" w:rsidRPr="009A1189">
        <w:rPr>
          <w:rStyle w:val="details-content-item-trigger-heading"/>
          <w:rFonts w:ascii="Times New Roman" w:hAnsi="Times New Roman"/>
          <w:sz w:val="24"/>
          <w:szCs w:val="24"/>
        </w:rPr>
        <w:t>), размер предприятия (малые, средние, крупные.) с указанием</w:t>
      </w:r>
      <w:r w:rsidR="00A60B34" w:rsidRPr="009A1189">
        <w:rPr>
          <w:rFonts w:ascii="Times New Roman" w:hAnsi="Times New Roman"/>
          <w:sz w:val="24"/>
          <w:szCs w:val="24"/>
        </w:rPr>
        <w:t xml:space="preserve"> </w:t>
      </w:r>
      <w:r w:rsidR="0005081E" w:rsidRPr="009A1189">
        <w:rPr>
          <w:rFonts w:ascii="Times New Roman" w:hAnsi="Times New Roman"/>
          <w:sz w:val="24"/>
          <w:szCs w:val="24"/>
        </w:rPr>
        <w:t>вида/</w:t>
      </w:r>
      <w:r w:rsidR="00A60B34" w:rsidRPr="009A1189">
        <w:rPr>
          <w:rFonts w:ascii="Times New Roman" w:hAnsi="Times New Roman"/>
          <w:sz w:val="24"/>
          <w:szCs w:val="24"/>
        </w:rPr>
        <w:t>объема деятельности, численности работников</w:t>
      </w:r>
      <w:r w:rsidR="00000AC8" w:rsidRPr="009A1189">
        <w:rPr>
          <w:rFonts w:ascii="Times New Roman" w:hAnsi="Times New Roman"/>
          <w:sz w:val="24"/>
          <w:szCs w:val="24"/>
        </w:rPr>
        <w:t>/служащих</w:t>
      </w:r>
      <w:r w:rsidR="00A60B34" w:rsidRPr="009A1189">
        <w:rPr>
          <w:rFonts w:ascii="Times New Roman" w:hAnsi="Times New Roman"/>
          <w:sz w:val="24"/>
          <w:szCs w:val="24"/>
        </w:rPr>
        <w:t xml:space="preserve"> и стоимость капитала с учетом отраслевых особенностей</w:t>
      </w:r>
      <w:r w:rsidR="007B3E8E" w:rsidRPr="009A1189">
        <w:rPr>
          <w:rFonts w:ascii="Times New Roman" w:hAnsi="Times New Roman"/>
          <w:sz w:val="24"/>
          <w:szCs w:val="24"/>
        </w:rPr>
        <w:t xml:space="preserve">, </w:t>
      </w:r>
      <w:r w:rsidR="00A60B34" w:rsidRPr="009A1189">
        <w:rPr>
          <w:rStyle w:val="details-content-item-trigger-heading"/>
          <w:rFonts w:ascii="Times New Roman" w:hAnsi="Times New Roman"/>
          <w:sz w:val="24"/>
          <w:szCs w:val="24"/>
        </w:rPr>
        <w:t xml:space="preserve"> </w:t>
      </w:r>
      <w:r w:rsidR="007B3E8E" w:rsidRPr="009A1189">
        <w:rPr>
          <w:rStyle w:val="details-content-item-trigger-heading"/>
          <w:rFonts w:ascii="Times New Roman" w:hAnsi="Times New Roman"/>
          <w:sz w:val="24"/>
          <w:szCs w:val="24"/>
        </w:rPr>
        <w:t xml:space="preserve">ИНН, </w:t>
      </w:r>
      <w:r w:rsidR="007B3E8E" w:rsidRPr="009A1189">
        <w:rPr>
          <w:rFonts w:ascii="Times New Roman" w:hAnsi="Times New Roman"/>
          <w:sz w:val="24"/>
          <w:szCs w:val="24"/>
        </w:rPr>
        <w:t xml:space="preserve">ОГРН, </w:t>
      </w:r>
      <w:r w:rsidR="007B3E8E" w:rsidRPr="009A1189">
        <w:rPr>
          <w:rStyle w:val="details-content-item-trigger-heading"/>
          <w:rFonts w:ascii="Times New Roman" w:hAnsi="Times New Roman"/>
          <w:sz w:val="24"/>
          <w:szCs w:val="24"/>
        </w:rPr>
        <w:t xml:space="preserve"> БИН</w:t>
      </w:r>
      <w:r w:rsidR="000B008C" w:rsidRPr="009A1189">
        <w:rPr>
          <w:rFonts w:ascii="Times New Roman" w:hAnsi="Times New Roman"/>
          <w:sz w:val="24"/>
          <w:szCs w:val="24"/>
        </w:rPr>
        <w:t>;</w:t>
      </w:r>
    </w:p>
    <w:p w:rsidR="000B008C" w:rsidRPr="009A1189" w:rsidRDefault="00FD359B" w:rsidP="009A1189">
      <w:pPr>
        <w:pStyle w:val="ac"/>
        <w:spacing w:after="0" w:line="240" w:lineRule="auto"/>
        <w:ind w:left="0"/>
        <w:jc w:val="both"/>
        <w:rPr>
          <w:rFonts w:ascii="Times New Roman" w:hAnsi="Times New Roman"/>
          <w:sz w:val="24"/>
          <w:szCs w:val="24"/>
        </w:rPr>
      </w:pPr>
      <w:r w:rsidRPr="009A1189">
        <w:rPr>
          <w:rFonts w:ascii="Times New Roman" w:hAnsi="Times New Roman"/>
          <w:sz w:val="24"/>
          <w:szCs w:val="24"/>
        </w:rPr>
        <w:t>1.</w:t>
      </w:r>
      <w:r w:rsidR="0005376D">
        <w:rPr>
          <w:rFonts w:ascii="Times New Roman" w:hAnsi="Times New Roman"/>
          <w:sz w:val="24"/>
          <w:szCs w:val="24"/>
        </w:rPr>
        <w:t>2</w:t>
      </w:r>
      <w:r w:rsidRPr="009A1189">
        <w:rPr>
          <w:rFonts w:ascii="Times New Roman" w:hAnsi="Times New Roman"/>
          <w:sz w:val="24"/>
          <w:szCs w:val="24"/>
        </w:rPr>
        <w:t xml:space="preserve"> описать </w:t>
      </w:r>
      <w:r w:rsidR="000B008C" w:rsidRPr="009A1189">
        <w:rPr>
          <w:rFonts w:ascii="Times New Roman" w:hAnsi="Times New Roman"/>
          <w:sz w:val="24"/>
          <w:szCs w:val="24"/>
        </w:rPr>
        <w:t>организационно-правов</w:t>
      </w:r>
      <w:r w:rsidRPr="009A1189">
        <w:rPr>
          <w:rFonts w:ascii="Times New Roman" w:hAnsi="Times New Roman"/>
          <w:sz w:val="24"/>
          <w:szCs w:val="24"/>
        </w:rPr>
        <w:t>ую</w:t>
      </w:r>
      <w:r w:rsidR="000B008C" w:rsidRPr="009A1189">
        <w:rPr>
          <w:rFonts w:ascii="Times New Roman" w:hAnsi="Times New Roman"/>
          <w:sz w:val="24"/>
          <w:szCs w:val="24"/>
        </w:rPr>
        <w:t xml:space="preserve"> форм</w:t>
      </w:r>
      <w:r w:rsidRPr="009A1189">
        <w:rPr>
          <w:rFonts w:ascii="Times New Roman" w:hAnsi="Times New Roman"/>
          <w:sz w:val="24"/>
          <w:szCs w:val="24"/>
        </w:rPr>
        <w:t>у</w:t>
      </w:r>
      <w:r w:rsidR="000B008C" w:rsidRPr="009A1189">
        <w:rPr>
          <w:rFonts w:ascii="Times New Roman" w:hAnsi="Times New Roman"/>
          <w:sz w:val="24"/>
          <w:szCs w:val="24"/>
        </w:rPr>
        <w:t xml:space="preserve"> и организационн</w:t>
      </w:r>
      <w:r w:rsidRPr="009A1189">
        <w:rPr>
          <w:rFonts w:ascii="Times New Roman" w:hAnsi="Times New Roman"/>
          <w:sz w:val="24"/>
          <w:szCs w:val="24"/>
        </w:rPr>
        <w:t>ую</w:t>
      </w:r>
      <w:r w:rsidR="000B008C" w:rsidRPr="009A1189">
        <w:rPr>
          <w:rFonts w:ascii="Times New Roman" w:hAnsi="Times New Roman"/>
          <w:sz w:val="24"/>
          <w:szCs w:val="24"/>
        </w:rPr>
        <w:t xml:space="preserve"> структур</w:t>
      </w:r>
      <w:r w:rsidRPr="009A1189">
        <w:rPr>
          <w:rFonts w:ascii="Times New Roman" w:hAnsi="Times New Roman"/>
          <w:sz w:val="24"/>
          <w:szCs w:val="24"/>
        </w:rPr>
        <w:t>у</w:t>
      </w:r>
      <w:r w:rsidR="00521867" w:rsidRPr="009A1189">
        <w:rPr>
          <w:rFonts w:ascii="Times New Roman" w:hAnsi="Times New Roman"/>
          <w:sz w:val="24"/>
          <w:szCs w:val="24"/>
        </w:rPr>
        <w:t xml:space="preserve">, </w:t>
      </w:r>
      <w:r w:rsidR="00E155D4" w:rsidRPr="009A1189">
        <w:rPr>
          <w:rFonts w:ascii="Times New Roman" w:hAnsi="Times New Roman"/>
          <w:sz w:val="24"/>
          <w:szCs w:val="24"/>
        </w:rPr>
        <w:t xml:space="preserve">(составить организационную структуру управления </w:t>
      </w:r>
      <w:r w:rsidR="005A507D" w:rsidRPr="009A1189">
        <w:rPr>
          <w:rFonts w:ascii="Times New Roman" w:hAnsi="Times New Roman"/>
          <w:sz w:val="24"/>
          <w:szCs w:val="24"/>
        </w:rPr>
        <w:t>профильной организации</w:t>
      </w:r>
      <w:r w:rsidR="00E155D4" w:rsidRPr="009A1189">
        <w:rPr>
          <w:rFonts w:ascii="Times New Roman" w:hAnsi="Times New Roman"/>
          <w:sz w:val="24"/>
          <w:szCs w:val="24"/>
        </w:rPr>
        <w:t xml:space="preserve">, кратко описать </w:t>
      </w:r>
      <w:r w:rsidR="00B03E83" w:rsidRPr="009A1189">
        <w:rPr>
          <w:rFonts w:ascii="Times New Roman" w:hAnsi="Times New Roman"/>
          <w:sz w:val="24"/>
          <w:szCs w:val="24"/>
        </w:rPr>
        <w:t>функциональное место в профильной организации: - охарактериз</w:t>
      </w:r>
      <w:r w:rsidRPr="009A1189">
        <w:rPr>
          <w:rFonts w:ascii="Times New Roman" w:hAnsi="Times New Roman"/>
          <w:sz w:val="24"/>
          <w:szCs w:val="24"/>
        </w:rPr>
        <w:t>овать</w:t>
      </w:r>
      <w:r w:rsidR="00B03E83" w:rsidRPr="009A1189">
        <w:rPr>
          <w:rFonts w:ascii="Times New Roman" w:hAnsi="Times New Roman"/>
          <w:sz w:val="24"/>
          <w:szCs w:val="24"/>
        </w:rPr>
        <w:t xml:space="preserve"> подразделение организации, где проходит практик</w:t>
      </w:r>
      <w:r w:rsidRPr="009A1189">
        <w:rPr>
          <w:rFonts w:ascii="Times New Roman" w:hAnsi="Times New Roman"/>
          <w:sz w:val="24"/>
          <w:szCs w:val="24"/>
        </w:rPr>
        <w:t>а</w:t>
      </w:r>
      <w:r w:rsidR="00B03E83" w:rsidRPr="009A1189">
        <w:rPr>
          <w:rFonts w:ascii="Times New Roman" w:hAnsi="Times New Roman"/>
          <w:sz w:val="24"/>
          <w:szCs w:val="24"/>
        </w:rPr>
        <w:t xml:space="preserve"> (ука</w:t>
      </w:r>
      <w:r w:rsidRPr="009A1189">
        <w:rPr>
          <w:rFonts w:ascii="Times New Roman" w:hAnsi="Times New Roman"/>
          <w:sz w:val="24"/>
          <w:szCs w:val="24"/>
        </w:rPr>
        <w:t>зать</w:t>
      </w:r>
      <w:r w:rsidR="00B03E83" w:rsidRPr="009A1189">
        <w:rPr>
          <w:rFonts w:ascii="Times New Roman" w:hAnsi="Times New Roman"/>
          <w:sz w:val="24"/>
          <w:szCs w:val="24"/>
        </w:rPr>
        <w:t xml:space="preserve"> назначение структурного подразделения, представ</w:t>
      </w:r>
      <w:r w:rsidRPr="009A1189">
        <w:rPr>
          <w:rFonts w:ascii="Times New Roman" w:hAnsi="Times New Roman"/>
          <w:sz w:val="24"/>
          <w:szCs w:val="24"/>
        </w:rPr>
        <w:t xml:space="preserve">ить </w:t>
      </w:r>
      <w:r w:rsidR="00B03E83" w:rsidRPr="009A1189">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sidRPr="009A1189">
        <w:rPr>
          <w:rFonts w:ascii="Times New Roman" w:hAnsi="Times New Roman"/>
          <w:sz w:val="24"/>
          <w:szCs w:val="24"/>
        </w:rPr>
        <w:t>практической подготовки</w:t>
      </w:r>
      <w:r w:rsidR="00E155D4" w:rsidRPr="009A1189">
        <w:rPr>
          <w:rFonts w:ascii="Times New Roman" w:hAnsi="Times New Roman"/>
          <w:sz w:val="24"/>
          <w:szCs w:val="24"/>
        </w:rPr>
        <w:t>)</w:t>
      </w:r>
      <w:r w:rsidR="00520518" w:rsidRPr="009A1189">
        <w:rPr>
          <w:rFonts w:ascii="Times New Roman" w:hAnsi="Times New Roman"/>
          <w:sz w:val="24"/>
          <w:szCs w:val="24"/>
        </w:rPr>
        <w:t>;</w:t>
      </w:r>
    </w:p>
    <w:p w:rsidR="004B3E5A" w:rsidRPr="004B3E5A" w:rsidRDefault="004B3E5A" w:rsidP="004B3E5A">
      <w:pPr>
        <w:spacing w:after="0" w:line="240" w:lineRule="auto"/>
        <w:jc w:val="both"/>
        <w:rPr>
          <w:rFonts w:ascii="Times New Roman" w:hAnsi="Times New Roman" w:cs="Times New Roman"/>
          <w:b/>
          <w:sz w:val="24"/>
          <w:szCs w:val="24"/>
        </w:rPr>
      </w:pPr>
      <w:r w:rsidRPr="009A1189">
        <w:rPr>
          <w:rFonts w:ascii="Times New Roman" w:hAnsi="Times New Roman" w:cs="Times New Roman"/>
          <w:sz w:val="24"/>
          <w:szCs w:val="24"/>
        </w:rPr>
        <w:t>1.</w:t>
      </w:r>
      <w:r w:rsidR="00025D62">
        <w:rPr>
          <w:rFonts w:ascii="Times New Roman" w:hAnsi="Times New Roman" w:cs="Times New Roman"/>
          <w:sz w:val="24"/>
          <w:szCs w:val="24"/>
        </w:rPr>
        <w:t>3</w:t>
      </w:r>
      <w:r w:rsidRPr="009A1189">
        <w:rPr>
          <w:rFonts w:ascii="Times New Roman" w:hAnsi="Times New Roman" w:cs="Times New Roman"/>
          <w:sz w:val="24"/>
          <w:szCs w:val="24"/>
        </w:rPr>
        <w:t xml:space="preserve">. </w:t>
      </w:r>
      <w:r w:rsidR="00304D36">
        <w:rPr>
          <w:rFonts w:ascii="Times New Roman" w:hAnsi="Times New Roman" w:cs="Times New Roman"/>
          <w:color w:val="000000"/>
          <w:sz w:val="24"/>
          <w:szCs w:val="24"/>
        </w:rPr>
        <w:t>о</w:t>
      </w:r>
      <w:r w:rsidRPr="009A1189">
        <w:rPr>
          <w:rFonts w:ascii="Times New Roman" w:hAnsi="Times New Roman" w:cs="Times New Roman"/>
          <w:color w:val="000000"/>
          <w:sz w:val="24"/>
          <w:szCs w:val="24"/>
        </w:rPr>
        <w:t xml:space="preserve">писать </w:t>
      </w:r>
      <w:r w:rsidRPr="009A1189">
        <w:rPr>
          <w:rFonts w:ascii="Times New Roman" w:eastAsia="Times New Roman" w:hAnsi="Times New Roman" w:cs="Times New Roman"/>
          <w:color w:val="000000"/>
          <w:sz w:val="24"/>
          <w:szCs w:val="24"/>
        </w:rPr>
        <w:t>круг задач государственного/муниципального служащего в рамках поставленной цели, исходя из действующих правовых норм, имеющихся ресурсов и ограничений профильной организации</w:t>
      </w:r>
      <w:r>
        <w:rPr>
          <w:rFonts w:ascii="Times New Roman" w:eastAsia="Times New Roman" w:hAnsi="Times New Roman" w:cs="Times New Roman"/>
          <w:color w:val="000000"/>
          <w:sz w:val="24"/>
          <w:szCs w:val="24"/>
        </w:rPr>
        <w:t>, методы и способы</w:t>
      </w:r>
      <w:r w:rsidRPr="004B3E5A">
        <w:rPr>
          <w:rFonts w:ascii="Times New Roman" w:eastAsia="Times New Roman" w:hAnsi="Times New Roman" w:cs="Times New Roman"/>
        </w:rPr>
        <w:t xml:space="preserve"> </w:t>
      </w:r>
      <w:r w:rsidRPr="004B3E5A">
        <w:rPr>
          <w:rFonts w:ascii="Times New Roman" w:eastAsia="Times New Roman" w:hAnsi="Times New Roman" w:cs="Times New Roman"/>
          <w:sz w:val="24"/>
          <w:szCs w:val="24"/>
        </w:rPr>
        <w:t>решения задач</w:t>
      </w:r>
      <w:r w:rsidR="00304D36">
        <w:rPr>
          <w:rFonts w:ascii="Times New Roman" w:eastAsia="Times New Roman" w:hAnsi="Times New Roman" w:cs="Times New Roman"/>
          <w:sz w:val="24"/>
          <w:szCs w:val="24"/>
        </w:rPr>
        <w:t>.</w:t>
      </w:r>
    </w:p>
    <w:p w:rsidR="004B3E5A" w:rsidRPr="00193E93" w:rsidRDefault="004B3E5A" w:rsidP="004B3E5A">
      <w:pPr>
        <w:pStyle w:val="ac"/>
        <w:spacing w:after="0" w:line="240" w:lineRule="auto"/>
        <w:ind w:left="0"/>
        <w:jc w:val="both"/>
        <w:rPr>
          <w:rFonts w:ascii="Times New Roman" w:hAnsi="Times New Roman"/>
          <w:sz w:val="24"/>
          <w:szCs w:val="24"/>
        </w:rPr>
      </w:pPr>
      <w:r>
        <w:rPr>
          <w:rFonts w:ascii="Times New Roman" w:hAnsi="Times New Roman"/>
          <w:sz w:val="24"/>
          <w:szCs w:val="24"/>
        </w:rPr>
        <w:t>С</w:t>
      </w:r>
      <w:r w:rsidRPr="00193E93">
        <w:rPr>
          <w:rFonts w:ascii="Times New Roman" w:hAnsi="Times New Roman"/>
          <w:i/>
          <w:sz w:val="24"/>
          <w:szCs w:val="24"/>
        </w:rPr>
        <w:t>канированные копии изученных документов представить в приложение к отчету</w:t>
      </w:r>
      <w:r w:rsidR="00304D36">
        <w:rPr>
          <w:rFonts w:ascii="Times New Roman" w:hAnsi="Times New Roman"/>
          <w:i/>
          <w:sz w:val="24"/>
          <w:szCs w:val="24"/>
        </w:rPr>
        <w:t>.</w:t>
      </w:r>
    </w:p>
    <w:p w:rsidR="004B3E5A" w:rsidRDefault="004B3E5A" w:rsidP="000B008C">
      <w:pPr>
        <w:jc w:val="center"/>
        <w:rPr>
          <w:rFonts w:ascii="Times New Roman" w:hAnsi="Times New Roman" w:cs="Times New Roman"/>
          <w:b/>
          <w:sz w:val="24"/>
          <w:szCs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3C69C1" w:rsidRPr="0057201C" w:rsidRDefault="003C69C1" w:rsidP="003C69C1">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Pr="006136F5">
        <w:rPr>
          <w:rFonts w:ascii="Times New Roman" w:hAnsi="Times New Roman" w:cs="Times New Roman"/>
          <w:b/>
          <w:sz w:val="24"/>
          <w:szCs w:val="24"/>
        </w:rPr>
        <w:t>Проанализировать</w:t>
      </w:r>
      <w:r w:rsidR="008F550D">
        <w:rPr>
          <w:rFonts w:ascii="Times New Roman" w:hAnsi="Times New Roman" w:cs="Times New Roman"/>
          <w:b/>
          <w:sz w:val="24"/>
          <w:szCs w:val="24"/>
        </w:rPr>
        <w:t xml:space="preserve"> </w:t>
      </w:r>
      <w:r w:rsidR="0057201C" w:rsidRPr="0057201C">
        <w:rPr>
          <w:rFonts w:ascii="Times New Roman" w:hAnsi="Times New Roman" w:cs="Times New Roman"/>
          <w:b/>
          <w:color w:val="000000"/>
          <w:sz w:val="24"/>
          <w:szCs w:val="24"/>
        </w:rPr>
        <w:t>инструменты государственной политики в сфере некоммерческих организаций</w:t>
      </w:r>
    </w:p>
    <w:p w:rsidR="003C69C1" w:rsidRDefault="003C69C1" w:rsidP="003C69C1">
      <w:pPr>
        <w:pStyle w:val="ae"/>
        <w:spacing w:before="0" w:beforeAutospacing="0" w:after="0" w:afterAutospacing="0"/>
        <w:rPr>
          <w:i/>
          <w:iCs/>
        </w:rPr>
      </w:pPr>
    </w:p>
    <w:p w:rsidR="003C69C1" w:rsidRPr="006136F5" w:rsidRDefault="003C69C1" w:rsidP="003C69C1">
      <w:pPr>
        <w:pStyle w:val="ae"/>
        <w:spacing w:before="0" w:beforeAutospacing="0" w:after="0" w:afterAutospacing="0"/>
        <w:rPr>
          <w:i/>
          <w:iCs/>
        </w:rPr>
      </w:pPr>
      <w:r w:rsidRPr="006136F5">
        <w:rPr>
          <w:i/>
          <w:iCs/>
        </w:rPr>
        <w:t>Основные вопросы для наблюдения и анализа:</w:t>
      </w:r>
    </w:p>
    <w:p w:rsidR="00440F01" w:rsidRDefault="0043596C" w:rsidP="003C69C1">
      <w:pPr>
        <w:spacing w:after="0" w:line="240" w:lineRule="auto"/>
        <w:rPr>
          <w:rFonts w:ascii="Times New Roman" w:hAnsi="Times New Roman" w:cs="Times New Roman"/>
          <w:b/>
          <w:i/>
          <w:iCs/>
          <w:sz w:val="24"/>
          <w:szCs w:val="24"/>
        </w:rPr>
      </w:pPr>
      <w:r>
        <w:rPr>
          <w:rFonts w:ascii="Times New Roman" w:hAnsi="Times New Roman" w:cs="Times New Roman"/>
          <w:color w:val="000000"/>
          <w:sz w:val="24"/>
          <w:szCs w:val="24"/>
        </w:rPr>
        <w:t xml:space="preserve">- </w:t>
      </w:r>
      <w:r w:rsidR="00440F01" w:rsidRPr="00440F01">
        <w:rPr>
          <w:rFonts w:ascii="Times New Roman" w:hAnsi="Times New Roman" w:cs="Times New Roman"/>
          <w:color w:val="000000"/>
          <w:sz w:val="24"/>
          <w:szCs w:val="24"/>
        </w:rPr>
        <w:t>инструменты государственной политики в сфере некоммерческих организаций</w:t>
      </w:r>
      <w:r w:rsidR="00440F01" w:rsidRPr="006136F5">
        <w:rPr>
          <w:rFonts w:ascii="Times New Roman" w:hAnsi="Times New Roman" w:cs="Times New Roman"/>
          <w:b/>
          <w:i/>
          <w:iCs/>
          <w:sz w:val="24"/>
          <w:szCs w:val="24"/>
        </w:rPr>
        <w:t xml:space="preserve"> </w:t>
      </w:r>
    </w:p>
    <w:p w:rsidR="00440F01" w:rsidRDefault="00440F01" w:rsidP="003C69C1">
      <w:pPr>
        <w:spacing w:after="0" w:line="240" w:lineRule="auto"/>
        <w:rPr>
          <w:rFonts w:ascii="Times New Roman" w:hAnsi="Times New Roman" w:cs="Times New Roman"/>
          <w:b/>
          <w:i/>
          <w:iCs/>
          <w:sz w:val="24"/>
          <w:szCs w:val="24"/>
        </w:rPr>
      </w:pPr>
    </w:p>
    <w:p w:rsidR="003C69C1" w:rsidRPr="006136F5" w:rsidRDefault="003C69C1" w:rsidP="003C69C1">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3C69C1" w:rsidRPr="006136F5" w:rsidRDefault="003C69C1" w:rsidP="003C69C1">
      <w:pPr>
        <w:pStyle w:val="ae"/>
        <w:spacing w:before="0" w:beforeAutospacing="0" w:after="0" w:afterAutospacing="0"/>
        <w:rPr>
          <w:b/>
          <w:iCs/>
        </w:rPr>
      </w:pPr>
      <w:r w:rsidRPr="006136F5">
        <w:rPr>
          <w:b/>
          <w:i/>
          <w:iCs/>
        </w:rPr>
        <w:t>в отчете необходимо:</w:t>
      </w:r>
    </w:p>
    <w:p w:rsidR="00B023EF" w:rsidRDefault="00B023EF" w:rsidP="00085004">
      <w:pPr>
        <w:widowControl w:val="0"/>
        <w:autoSpaceDE w:val="0"/>
        <w:autoSpaceDN w:val="0"/>
        <w:adjustRightInd w:val="0"/>
        <w:spacing w:after="0" w:line="240" w:lineRule="auto"/>
        <w:rPr>
          <w:rFonts w:ascii="Times New Roman" w:hAnsi="Times New Roman"/>
          <w:i/>
          <w:sz w:val="24"/>
          <w:szCs w:val="24"/>
        </w:rPr>
      </w:pPr>
    </w:p>
    <w:p w:rsidR="00F767C1" w:rsidRPr="0043596C" w:rsidRDefault="003C69C1" w:rsidP="0043596C">
      <w:pPr>
        <w:widowControl w:val="0"/>
        <w:autoSpaceDE w:val="0"/>
        <w:autoSpaceDN w:val="0"/>
        <w:adjustRightInd w:val="0"/>
        <w:spacing w:after="0" w:line="240" w:lineRule="auto"/>
        <w:jc w:val="both"/>
        <w:rPr>
          <w:rFonts w:ascii="Times New Roman" w:hAnsi="Times New Roman" w:cs="Times New Roman"/>
          <w:i/>
          <w:sz w:val="24"/>
          <w:szCs w:val="24"/>
        </w:rPr>
      </w:pPr>
      <w:r w:rsidRPr="0043596C">
        <w:rPr>
          <w:rFonts w:ascii="Times New Roman" w:hAnsi="Times New Roman"/>
          <w:i/>
          <w:sz w:val="24"/>
          <w:szCs w:val="24"/>
        </w:rPr>
        <w:t>2.1.1</w:t>
      </w:r>
      <w:r w:rsidR="00440F01" w:rsidRPr="0043596C">
        <w:rPr>
          <w:rFonts w:ascii="Times New Roman" w:hAnsi="Times New Roman" w:cs="Times New Roman"/>
          <w:b/>
          <w:sz w:val="24"/>
          <w:szCs w:val="24"/>
        </w:rPr>
        <w:t xml:space="preserve"> </w:t>
      </w:r>
      <w:r w:rsidR="00440F01" w:rsidRPr="0043596C">
        <w:rPr>
          <w:rFonts w:ascii="Times New Roman" w:hAnsi="Times New Roman" w:cs="Times New Roman"/>
          <w:sz w:val="24"/>
          <w:szCs w:val="24"/>
        </w:rPr>
        <w:t xml:space="preserve">Проанализировать </w:t>
      </w:r>
      <w:r w:rsidR="0043596C" w:rsidRPr="0043596C">
        <w:rPr>
          <w:rStyle w:val="markedcontent"/>
          <w:rFonts w:ascii="Times New Roman" w:hAnsi="Times New Roman" w:cs="Times New Roman"/>
          <w:sz w:val="24"/>
          <w:szCs w:val="24"/>
        </w:rPr>
        <w:t>механизмы поддержки СО НКО и социального предпринимательства,</w:t>
      </w:r>
      <w:r w:rsidR="0043596C" w:rsidRPr="0043596C">
        <w:rPr>
          <w:rFonts w:ascii="Times New Roman" w:hAnsi="Times New Roman" w:cs="Times New Roman"/>
          <w:sz w:val="24"/>
          <w:szCs w:val="24"/>
        </w:rPr>
        <w:t xml:space="preserve"> </w:t>
      </w:r>
      <w:r w:rsidR="0043596C" w:rsidRPr="0043596C">
        <w:rPr>
          <w:rStyle w:val="markedcontent"/>
          <w:rFonts w:ascii="Times New Roman" w:hAnsi="Times New Roman" w:cs="Times New Roman"/>
          <w:sz w:val="24"/>
          <w:szCs w:val="24"/>
        </w:rPr>
        <w:t>обеспечения доступа негосударственных организаций на рынок социальных</w:t>
      </w:r>
      <w:r w:rsidR="0043596C" w:rsidRPr="0043596C">
        <w:rPr>
          <w:rFonts w:ascii="Times New Roman" w:hAnsi="Times New Roman" w:cs="Times New Roman"/>
          <w:sz w:val="24"/>
          <w:szCs w:val="24"/>
        </w:rPr>
        <w:t xml:space="preserve"> </w:t>
      </w:r>
      <w:r w:rsidR="0043596C" w:rsidRPr="0043596C">
        <w:rPr>
          <w:rStyle w:val="markedcontent"/>
          <w:rFonts w:ascii="Times New Roman" w:hAnsi="Times New Roman" w:cs="Times New Roman"/>
          <w:sz w:val="24"/>
          <w:szCs w:val="24"/>
        </w:rPr>
        <w:t>услуг и внедрения конкурентных способов оказания госуслуг в социальной</w:t>
      </w:r>
      <w:r w:rsidR="0043596C" w:rsidRPr="0043596C">
        <w:rPr>
          <w:rFonts w:ascii="Times New Roman" w:hAnsi="Times New Roman" w:cs="Times New Roman"/>
          <w:sz w:val="24"/>
          <w:szCs w:val="24"/>
        </w:rPr>
        <w:t xml:space="preserve"> </w:t>
      </w:r>
      <w:r w:rsidR="0043596C" w:rsidRPr="0043596C">
        <w:rPr>
          <w:rStyle w:val="markedcontent"/>
          <w:rFonts w:ascii="Times New Roman" w:hAnsi="Times New Roman" w:cs="Times New Roman"/>
          <w:sz w:val="24"/>
          <w:szCs w:val="24"/>
        </w:rPr>
        <w:t>сфере</w:t>
      </w:r>
      <w:r w:rsidR="00F767C1" w:rsidRPr="0043596C">
        <w:rPr>
          <w:rFonts w:ascii="Times New Roman" w:hAnsi="Times New Roman" w:cs="Times New Roman"/>
          <w:i/>
          <w:sz w:val="24"/>
          <w:szCs w:val="24"/>
        </w:rPr>
        <w:t>, а именно</w:t>
      </w:r>
    </w:p>
    <w:p w:rsidR="00BE5669" w:rsidRPr="0043596C" w:rsidRDefault="0043596C" w:rsidP="0043596C">
      <w:pPr>
        <w:spacing w:after="0" w:line="240" w:lineRule="auto"/>
        <w:jc w:val="both"/>
        <w:rPr>
          <w:rFonts w:ascii="Times New Roman" w:eastAsia="Times New Roman" w:hAnsi="Times New Roman" w:cs="Times New Roman"/>
        </w:rPr>
      </w:pPr>
      <w:r w:rsidRPr="0043596C">
        <w:rPr>
          <w:rFonts w:ascii="Times New Roman" w:eastAsia="Times New Roman" w:hAnsi="Times New Roman" w:cs="Times New Roman"/>
        </w:rPr>
        <w:t xml:space="preserve">- </w:t>
      </w:r>
      <w:r w:rsidR="00823A17" w:rsidRPr="0043596C">
        <w:rPr>
          <w:rFonts w:ascii="Times New Roman" w:eastAsia="Times New Roman" w:hAnsi="Times New Roman" w:cs="Times New Roman"/>
        </w:rPr>
        <w:t>конкурсное размещение государственных</w:t>
      </w:r>
      <w:r w:rsidR="00023952">
        <w:rPr>
          <w:rFonts w:ascii="Times New Roman" w:eastAsia="Times New Roman" w:hAnsi="Times New Roman" w:cs="Times New Roman"/>
        </w:rPr>
        <w:t xml:space="preserve"> </w:t>
      </w:r>
      <w:r w:rsidR="00823A17" w:rsidRPr="0043596C">
        <w:rPr>
          <w:rFonts w:ascii="Times New Roman" w:eastAsia="Times New Roman" w:hAnsi="Times New Roman" w:cs="Times New Roman"/>
        </w:rPr>
        <w:t>или муниципальных грантов среди некоммерческих организаций;</w:t>
      </w:r>
    </w:p>
    <w:p w:rsidR="00AA08A7" w:rsidRPr="0043596C" w:rsidRDefault="00023952" w:rsidP="0043596C">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sidR="00823A17" w:rsidRPr="0043596C">
        <w:rPr>
          <w:rFonts w:ascii="Times New Roman" w:eastAsia="Times New Roman" w:hAnsi="Times New Roman" w:cs="Times New Roman"/>
        </w:rPr>
        <w:t>проведение конкурсов социальных проектов, а также организационная и финансовая поддержка гражданских инициатив НК</w:t>
      </w:r>
      <w:r w:rsidR="00BE5669" w:rsidRPr="0043596C">
        <w:rPr>
          <w:rFonts w:ascii="Times New Roman" w:eastAsia="Times New Roman" w:hAnsi="Times New Roman" w:cs="Times New Roman"/>
        </w:rPr>
        <w:t>О</w:t>
      </w:r>
    </w:p>
    <w:p w:rsidR="00AA08A7" w:rsidRPr="0043596C" w:rsidRDefault="0043596C" w:rsidP="0043596C">
      <w:pPr>
        <w:spacing w:after="0" w:line="240" w:lineRule="auto"/>
        <w:jc w:val="both"/>
        <w:rPr>
          <w:rFonts w:ascii="Times New Roman" w:hAnsi="Times New Roman" w:cs="Times New Roman"/>
          <w:i/>
        </w:rPr>
      </w:pPr>
      <w:r w:rsidRPr="0043596C">
        <w:rPr>
          <w:rFonts w:ascii="Times New Roman" w:hAnsi="Times New Roman" w:cs="Times New Roman"/>
        </w:rPr>
        <w:t>- систе</w:t>
      </w:r>
      <w:r w:rsidR="00636627" w:rsidRPr="0043596C">
        <w:rPr>
          <w:rFonts w:ascii="Times New Roman" w:hAnsi="Times New Roman" w:cs="Times New Roman"/>
        </w:rPr>
        <w:t>мное развитие сектора негосударственных</w:t>
      </w:r>
      <w:r w:rsidR="00BE5669" w:rsidRPr="0043596C">
        <w:rPr>
          <w:rFonts w:ascii="Times New Roman" w:hAnsi="Times New Roman" w:cs="Times New Roman"/>
        </w:rPr>
        <w:t xml:space="preserve"> </w:t>
      </w:r>
      <w:r w:rsidR="00636627" w:rsidRPr="0043596C">
        <w:rPr>
          <w:rFonts w:ascii="Times New Roman" w:hAnsi="Times New Roman" w:cs="Times New Roman"/>
        </w:rPr>
        <w:t>некоммерческих организаций, направленное на повышение их роли в предоставлении услуг в социальной сфере,</w:t>
      </w:r>
      <w:r w:rsidR="00BE5669" w:rsidRPr="0043596C">
        <w:rPr>
          <w:rFonts w:ascii="Times New Roman" w:hAnsi="Times New Roman" w:cs="Times New Roman"/>
        </w:rPr>
        <w:t xml:space="preserve"> </w:t>
      </w:r>
      <w:r w:rsidR="00636627" w:rsidRPr="0043596C">
        <w:rPr>
          <w:rFonts w:ascii="Times New Roman" w:hAnsi="Times New Roman" w:cs="Times New Roman"/>
        </w:rPr>
        <w:t>в Российской Федерации</w:t>
      </w:r>
    </w:p>
    <w:p w:rsidR="00AA08A7" w:rsidRPr="0043596C" w:rsidRDefault="0043596C" w:rsidP="0043596C">
      <w:pPr>
        <w:spacing w:after="0" w:line="240" w:lineRule="auto"/>
        <w:jc w:val="both"/>
        <w:rPr>
          <w:rFonts w:ascii="Times New Roman" w:hAnsi="Times New Roman" w:cs="Times New Roman"/>
          <w:i/>
        </w:rPr>
      </w:pPr>
      <w:r w:rsidRPr="0043596C">
        <w:rPr>
          <w:rFonts w:ascii="Times New Roman" w:hAnsi="Times New Roman" w:cs="Times New Roman"/>
        </w:rPr>
        <w:t xml:space="preserve">- </w:t>
      </w:r>
      <w:r w:rsidR="00636627" w:rsidRPr="0043596C">
        <w:rPr>
          <w:rFonts w:ascii="Times New Roman" w:hAnsi="Times New Roman" w:cs="Times New Roman"/>
        </w:rPr>
        <w:t>правила предоставления субсидий из федерального бюджета</w:t>
      </w:r>
      <w:r w:rsidR="00BE5669" w:rsidRPr="0043596C">
        <w:rPr>
          <w:rFonts w:ascii="Times New Roman" w:hAnsi="Times New Roman" w:cs="Times New Roman"/>
        </w:rPr>
        <w:t xml:space="preserve"> </w:t>
      </w:r>
      <w:r w:rsidR="00636627" w:rsidRPr="0043596C">
        <w:rPr>
          <w:rFonts w:ascii="Times New Roman" w:hAnsi="Times New Roman" w:cs="Times New Roman"/>
        </w:rPr>
        <w:t>бюджетам субъектов Российской Федерации на реализацию программ поддержки СО НКО</w:t>
      </w:r>
      <w:r w:rsidRPr="0043596C">
        <w:rPr>
          <w:rFonts w:ascii="Times New Roman" w:hAnsi="Times New Roman" w:cs="Times New Roman"/>
        </w:rPr>
        <w:t>; реестры социально ориентированных некоммерческих организаций - получателей поддержки</w:t>
      </w:r>
    </w:p>
    <w:p w:rsidR="00636627" w:rsidRPr="0043596C" w:rsidRDefault="0043596C" w:rsidP="0043596C">
      <w:pPr>
        <w:spacing w:after="0" w:line="240" w:lineRule="auto"/>
        <w:jc w:val="both"/>
        <w:rPr>
          <w:rFonts w:ascii="Times New Roman" w:hAnsi="Times New Roman" w:cs="Times New Roman"/>
          <w:i/>
        </w:rPr>
      </w:pPr>
      <w:r w:rsidRPr="0043596C">
        <w:rPr>
          <w:rFonts w:ascii="Times New Roman" w:hAnsi="Times New Roman" w:cs="Times New Roman"/>
        </w:rPr>
        <w:lastRenderedPageBreak/>
        <w:t>-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C0330" w:rsidRPr="0043596C" w:rsidRDefault="007C0330" w:rsidP="0043596C">
      <w:pPr>
        <w:spacing w:after="0" w:line="240" w:lineRule="auto"/>
        <w:jc w:val="both"/>
        <w:rPr>
          <w:rFonts w:ascii="Times New Roman" w:hAnsi="Times New Roman" w:cs="Times New Roman"/>
        </w:rPr>
      </w:pPr>
      <w:r w:rsidRPr="0043596C">
        <w:rPr>
          <w:rFonts w:ascii="Times New Roman" w:hAnsi="Times New Roman" w:cs="Times New Roman"/>
        </w:rPr>
        <w:t>Представить в приложении копии изученных документов</w:t>
      </w:r>
      <w:r w:rsidR="006724CE" w:rsidRPr="0043596C">
        <w:rPr>
          <w:rFonts w:ascii="Times New Roman" w:hAnsi="Times New Roman" w:cs="Times New Roman"/>
        </w:rPr>
        <w:t>/или проекты разработанных документов</w:t>
      </w:r>
      <w:r w:rsidRPr="0043596C">
        <w:rPr>
          <w:rFonts w:ascii="Times New Roman" w:hAnsi="Times New Roman" w:cs="Times New Roman"/>
        </w:rPr>
        <w:t>.</w:t>
      </w:r>
    </w:p>
    <w:p w:rsidR="007C0330" w:rsidRPr="00E10EB8" w:rsidRDefault="007C0330" w:rsidP="007C0330">
      <w:pPr>
        <w:spacing w:after="0" w:line="240" w:lineRule="auto"/>
        <w:jc w:val="both"/>
        <w:rPr>
          <w:rFonts w:ascii="Times New Roman" w:hAnsi="Times New Roman" w:cs="Times New Roman"/>
        </w:rPr>
      </w:pPr>
      <w:bookmarkStart w:id="5" w:name="_Hlk109503193"/>
      <w:r w:rsidRPr="00E10EB8">
        <w:rPr>
          <w:rFonts w:ascii="Times New Roman" w:hAnsi="Times New Roman" w:cs="Times New Roman"/>
          <w:i/>
        </w:rPr>
        <w:t>Представить в приложении копии изученных документов.</w:t>
      </w:r>
    </w:p>
    <w:bookmarkEnd w:id="5"/>
    <w:p w:rsidR="003C69C1" w:rsidRDefault="003C69C1" w:rsidP="00316288">
      <w:pPr>
        <w:spacing w:after="0" w:line="240" w:lineRule="auto"/>
        <w:jc w:val="both"/>
        <w:rPr>
          <w:rFonts w:ascii="Times New Roman" w:hAnsi="Times New Roman" w:cs="Times New Roman"/>
          <w:b/>
          <w:sz w:val="24"/>
          <w:szCs w:val="24"/>
        </w:rPr>
      </w:pPr>
    </w:p>
    <w:p w:rsidR="0057201C" w:rsidRPr="0057201C" w:rsidRDefault="00E10EB8" w:rsidP="0057201C">
      <w:pPr>
        <w:jc w:val="both"/>
        <w:rPr>
          <w:rFonts w:ascii="Times New Roman" w:hAnsi="Times New Roman" w:cs="Times New Roman"/>
          <w:b/>
          <w:i/>
          <w:iCs/>
          <w:sz w:val="24"/>
          <w:szCs w:val="24"/>
        </w:rPr>
      </w:pPr>
      <w:r w:rsidRPr="00FD0F1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w:t>
      </w:r>
      <w:r w:rsidRPr="00FD0F1C">
        <w:rPr>
          <w:rFonts w:ascii="Times New Roman" w:eastAsia="Times New Roman" w:hAnsi="Times New Roman" w:cs="Times New Roman"/>
          <w:b/>
          <w:color w:val="000000"/>
          <w:sz w:val="24"/>
          <w:szCs w:val="24"/>
        </w:rPr>
        <w:t xml:space="preserve">. </w:t>
      </w:r>
      <w:bookmarkStart w:id="6" w:name="_Hlk109511800"/>
      <w:r w:rsidRPr="00E10EB8">
        <w:rPr>
          <w:rFonts w:ascii="Times New Roman" w:eastAsia="Times New Roman" w:hAnsi="Times New Roman" w:cs="Times New Roman"/>
          <w:b/>
          <w:color w:val="000000"/>
          <w:sz w:val="24"/>
          <w:szCs w:val="24"/>
        </w:rPr>
        <w:t>Проанализироват</w:t>
      </w:r>
      <w:bookmarkEnd w:id="6"/>
      <w:r w:rsidRPr="00E10EB8">
        <w:rPr>
          <w:rFonts w:ascii="Times New Roman" w:eastAsia="Times New Roman" w:hAnsi="Times New Roman" w:cs="Times New Roman"/>
          <w:b/>
          <w:color w:val="000000"/>
          <w:sz w:val="24"/>
          <w:szCs w:val="24"/>
        </w:rPr>
        <w:t xml:space="preserve">ь </w:t>
      </w:r>
      <w:r w:rsidR="0057201C" w:rsidRPr="0057201C">
        <w:rPr>
          <w:rFonts w:ascii="Times New Roman" w:hAnsi="Times New Roman" w:cs="Times New Roman"/>
          <w:b/>
          <w:color w:val="000000"/>
          <w:sz w:val="24"/>
          <w:szCs w:val="24"/>
        </w:rPr>
        <w:t>инструменты государственной политики в сфере общественных объединений и политических партий</w:t>
      </w:r>
      <w:r w:rsidR="0057201C">
        <w:rPr>
          <w:rFonts w:ascii="Times New Roman" w:hAnsi="Times New Roman" w:cs="Times New Roman"/>
          <w:b/>
          <w:color w:val="000000"/>
          <w:sz w:val="24"/>
          <w:szCs w:val="24"/>
        </w:rPr>
        <w:t>,</w:t>
      </w:r>
      <w:r w:rsidR="0057201C" w:rsidRPr="0057201C">
        <w:rPr>
          <w:rFonts w:ascii="Times New Roman" w:hAnsi="Times New Roman" w:cs="Times New Roman"/>
          <w:color w:val="000000"/>
          <w:sz w:val="24"/>
          <w:szCs w:val="24"/>
        </w:rPr>
        <w:t xml:space="preserve"> </w:t>
      </w:r>
      <w:r w:rsidR="0057201C" w:rsidRPr="0057201C">
        <w:rPr>
          <w:rFonts w:ascii="Times New Roman" w:hAnsi="Times New Roman" w:cs="Times New Roman"/>
          <w:b/>
          <w:color w:val="000000"/>
          <w:sz w:val="24"/>
          <w:szCs w:val="24"/>
        </w:rPr>
        <w:t>инструменты организации и взаимодействия органов власти и управления с политическими партиями и общественными организациями</w:t>
      </w:r>
      <w:r w:rsidR="0057201C" w:rsidRPr="0057201C">
        <w:rPr>
          <w:rFonts w:ascii="Times New Roman" w:hAnsi="Times New Roman" w:cs="Times New Roman"/>
          <w:b/>
          <w:i/>
          <w:iCs/>
          <w:sz w:val="24"/>
          <w:szCs w:val="24"/>
        </w:rPr>
        <w:t xml:space="preserve"> </w:t>
      </w:r>
    </w:p>
    <w:p w:rsidR="00E10EB8" w:rsidRPr="006724CE" w:rsidRDefault="00E10EB8" w:rsidP="0057201C">
      <w:pPr>
        <w:jc w:val="both"/>
        <w:rPr>
          <w:rFonts w:ascii="Times New Roman" w:hAnsi="Times New Roman" w:cs="Times New Roman"/>
          <w:i/>
          <w:iCs/>
          <w:sz w:val="24"/>
          <w:szCs w:val="24"/>
        </w:rPr>
      </w:pPr>
      <w:r w:rsidRPr="006724CE">
        <w:rPr>
          <w:rFonts w:ascii="Times New Roman" w:hAnsi="Times New Roman" w:cs="Times New Roman"/>
          <w:i/>
          <w:iCs/>
          <w:sz w:val="24"/>
          <w:szCs w:val="24"/>
        </w:rPr>
        <w:t>Основные вопросы для наблюдения и анализа:</w:t>
      </w:r>
    </w:p>
    <w:p w:rsidR="003F7E95" w:rsidRPr="003F7E95" w:rsidRDefault="003F7E95" w:rsidP="003F7E95">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3F7E95">
        <w:rPr>
          <w:rFonts w:ascii="Times New Roman" w:hAnsi="Times New Roman" w:cs="Times New Roman"/>
          <w:color w:val="000000"/>
          <w:sz w:val="24"/>
          <w:szCs w:val="24"/>
        </w:rPr>
        <w:t>инструменты государственной политики в сфере общественных объединений и политических партий</w:t>
      </w:r>
    </w:p>
    <w:p w:rsidR="003F7E95" w:rsidRPr="003F7E95" w:rsidRDefault="003F7E95" w:rsidP="003F7E95">
      <w:pPr>
        <w:spacing w:after="0" w:line="240" w:lineRule="auto"/>
        <w:jc w:val="both"/>
        <w:rPr>
          <w:rFonts w:ascii="Times New Roman" w:hAnsi="Times New Roman" w:cs="Times New Roman"/>
          <w:i/>
          <w:iCs/>
          <w:sz w:val="24"/>
          <w:szCs w:val="24"/>
        </w:rPr>
      </w:pPr>
      <w:r>
        <w:rPr>
          <w:rFonts w:ascii="Times New Roman" w:hAnsi="Times New Roman" w:cs="Times New Roman"/>
          <w:color w:val="000000"/>
          <w:sz w:val="24"/>
          <w:szCs w:val="24"/>
        </w:rPr>
        <w:t xml:space="preserve">- </w:t>
      </w:r>
      <w:r w:rsidRPr="003F7E95">
        <w:rPr>
          <w:rFonts w:ascii="Times New Roman" w:hAnsi="Times New Roman" w:cs="Times New Roman"/>
          <w:color w:val="000000"/>
          <w:sz w:val="24"/>
          <w:szCs w:val="24"/>
        </w:rPr>
        <w:t>инструменты организации и взаимодействия органов власти и управления с политическими партиями и общественными организациями</w:t>
      </w:r>
      <w:r w:rsidRPr="003F7E95">
        <w:rPr>
          <w:rFonts w:ascii="Times New Roman" w:hAnsi="Times New Roman" w:cs="Times New Roman"/>
          <w:i/>
          <w:iCs/>
          <w:sz w:val="24"/>
          <w:szCs w:val="24"/>
        </w:rPr>
        <w:t xml:space="preserve"> </w:t>
      </w:r>
    </w:p>
    <w:p w:rsidR="00A26C3A" w:rsidRDefault="00A26C3A" w:rsidP="00A26C3A">
      <w:pPr>
        <w:pStyle w:val="ae"/>
        <w:spacing w:before="0" w:beforeAutospacing="0" w:after="0" w:afterAutospacing="0"/>
        <w:jc w:val="both"/>
        <w:rPr>
          <w:i/>
        </w:rPr>
      </w:pPr>
    </w:p>
    <w:p w:rsidR="00A26C3A" w:rsidRPr="00A26C3A" w:rsidRDefault="003F7E95" w:rsidP="00A26C3A">
      <w:pPr>
        <w:pStyle w:val="ae"/>
        <w:spacing w:before="0" w:beforeAutospacing="0" w:after="0" w:afterAutospacing="0"/>
        <w:jc w:val="both"/>
        <w:rPr>
          <w:i/>
        </w:rPr>
      </w:pPr>
      <w:r w:rsidRPr="00A26C3A">
        <w:rPr>
          <w:i/>
        </w:rPr>
        <w:t xml:space="preserve">2.2.1. Проанализировать </w:t>
      </w:r>
      <w:r w:rsidR="00A26C3A" w:rsidRPr="00A26C3A">
        <w:rPr>
          <w:i/>
        </w:rPr>
        <w:t>п</w:t>
      </w:r>
      <w:r w:rsidR="00A26C3A" w:rsidRPr="003F7E95">
        <w:rPr>
          <w:i/>
        </w:rPr>
        <w:t>олитические партии как институт гражданского общества и форма</w:t>
      </w:r>
      <w:r w:rsidR="00A26C3A" w:rsidRPr="00A26C3A">
        <w:rPr>
          <w:i/>
        </w:rPr>
        <w:t xml:space="preserve"> </w:t>
      </w:r>
      <w:r w:rsidR="00A26C3A" w:rsidRPr="003F7E95">
        <w:rPr>
          <w:i/>
        </w:rPr>
        <w:t>взаимодействия общества и власти</w:t>
      </w:r>
      <w:r w:rsidR="00A26C3A">
        <w:rPr>
          <w:i/>
        </w:rPr>
        <w:t>, а именно</w:t>
      </w:r>
      <w:r w:rsidR="00A26C3A">
        <w:rPr>
          <w:rFonts w:ascii="Arial" w:hAnsi="Arial" w:cs="Arial"/>
          <w:sz w:val="30"/>
          <w:szCs w:val="30"/>
        </w:rPr>
        <w:t xml:space="preserve"> </w:t>
      </w:r>
      <w:r w:rsidR="00A26C3A" w:rsidRPr="00A26C3A">
        <w:rPr>
          <w:i/>
        </w:rPr>
        <w:t>(описать правящие партии муниципального образования, субъекта РФ, согласно территориальному расположению профильной организации)</w:t>
      </w:r>
    </w:p>
    <w:p w:rsidR="00A26C3A" w:rsidRPr="00A26C3A" w:rsidRDefault="00A26C3A" w:rsidP="00A26C3A">
      <w:pPr>
        <w:pStyle w:val="ae"/>
        <w:spacing w:before="0" w:beforeAutospacing="0" w:after="0" w:afterAutospacing="0"/>
        <w:jc w:val="both"/>
        <w:rPr>
          <w:sz w:val="22"/>
          <w:szCs w:val="22"/>
        </w:rPr>
      </w:pPr>
      <w:r w:rsidRPr="00A26C3A">
        <w:rPr>
          <w:sz w:val="22"/>
          <w:szCs w:val="22"/>
        </w:rPr>
        <w:t xml:space="preserve">- </w:t>
      </w:r>
      <w:r w:rsidR="003F7E95" w:rsidRPr="003F7E95">
        <w:rPr>
          <w:sz w:val="22"/>
          <w:szCs w:val="22"/>
        </w:rPr>
        <w:t>Нормативно-</w:t>
      </w:r>
      <w:r w:rsidRPr="00A26C3A">
        <w:rPr>
          <w:sz w:val="22"/>
          <w:szCs w:val="22"/>
        </w:rPr>
        <w:t xml:space="preserve"> </w:t>
      </w:r>
      <w:r w:rsidR="003F7E95" w:rsidRPr="003F7E95">
        <w:rPr>
          <w:sz w:val="22"/>
          <w:szCs w:val="22"/>
        </w:rPr>
        <w:t>правовые основы создания и деятельности политических партий в</w:t>
      </w:r>
      <w:r w:rsidRPr="00A26C3A">
        <w:rPr>
          <w:sz w:val="22"/>
          <w:szCs w:val="22"/>
        </w:rPr>
        <w:t>……..</w:t>
      </w:r>
      <w:r w:rsidRPr="00A26C3A">
        <w:rPr>
          <w:i/>
          <w:sz w:val="22"/>
          <w:szCs w:val="22"/>
        </w:rPr>
        <w:t>указать регион, субъект Федерации, муниципальное образование</w:t>
      </w:r>
      <w:r w:rsidR="003F7E95" w:rsidRPr="003F7E95">
        <w:rPr>
          <w:sz w:val="22"/>
          <w:szCs w:val="22"/>
        </w:rPr>
        <w:t xml:space="preserve">. </w:t>
      </w:r>
    </w:p>
    <w:p w:rsidR="00A26C3A" w:rsidRPr="00A26C3A" w:rsidRDefault="003F7E95" w:rsidP="00A26C3A">
      <w:pPr>
        <w:pStyle w:val="ae"/>
        <w:spacing w:before="0" w:beforeAutospacing="0" w:after="0" w:afterAutospacing="0"/>
        <w:jc w:val="both"/>
        <w:rPr>
          <w:sz w:val="22"/>
          <w:szCs w:val="22"/>
        </w:rPr>
      </w:pPr>
      <w:r w:rsidRPr="003F7E95">
        <w:rPr>
          <w:sz w:val="22"/>
          <w:szCs w:val="22"/>
        </w:rPr>
        <w:t>Представительство</w:t>
      </w:r>
      <w:r w:rsidR="00A26C3A" w:rsidRPr="00A26C3A">
        <w:rPr>
          <w:sz w:val="22"/>
          <w:szCs w:val="22"/>
        </w:rPr>
        <w:t xml:space="preserve"> </w:t>
      </w:r>
      <w:r w:rsidRPr="003F7E95">
        <w:rPr>
          <w:sz w:val="22"/>
          <w:szCs w:val="22"/>
        </w:rPr>
        <w:t>политических партий в органах государственной и муниципальной власти</w:t>
      </w:r>
      <w:r w:rsidR="00A26C3A" w:rsidRPr="00A26C3A">
        <w:rPr>
          <w:sz w:val="22"/>
          <w:szCs w:val="22"/>
        </w:rPr>
        <w:t xml:space="preserve"> </w:t>
      </w:r>
      <w:r w:rsidR="00A26C3A" w:rsidRPr="003F7E95">
        <w:rPr>
          <w:sz w:val="22"/>
          <w:szCs w:val="22"/>
        </w:rPr>
        <w:t>в</w:t>
      </w:r>
      <w:r w:rsidR="00A26C3A" w:rsidRPr="00A26C3A">
        <w:rPr>
          <w:sz w:val="22"/>
          <w:szCs w:val="22"/>
        </w:rPr>
        <w:t>……..</w:t>
      </w:r>
      <w:r w:rsidR="00A26C3A" w:rsidRPr="00A26C3A">
        <w:rPr>
          <w:i/>
          <w:sz w:val="22"/>
          <w:szCs w:val="22"/>
        </w:rPr>
        <w:t>указать регион, субъект Федерации, муниципальное образование</w:t>
      </w:r>
      <w:r w:rsidR="00A26C3A" w:rsidRPr="003F7E95">
        <w:rPr>
          <w:sz w:val="22"/>
          <w:szCs w:val="22"/>
        </w:rPr>
        <w:t>.</w:t>
      </w:r>
      <w:r w:rsidRPr="003F7E95">
        <w:rPr>
          <w:sz w:val="22"/>
          <w:szCs w:val="22"/>
        </w:rPr>
        <w:t>.</w:t>
      </w:r>
    </w:p>
    <w:p w:rsidR="00A26C3A" w:rsidRPr="00A26C3A" w:rsidRDefault="00A26C3A" w:rsidP="00A26C3A">
      <w:pPr>
        <w:pStyle w:val="ae"/>
        <w:spacing w:before="0" w:beforeAutospacing="0" w:after="0" w:afterAutospacing="0"/>
        <w:jc w:val="both"/>
        <w:rPr>
          <w:sz w:val="22"/>
          <w:szCs w:val="22"/>
        </w:rPr>
      </w:pPr>
      <w:r w:rsidRPr="00A26C3A">
        <w:rPr>
          <w:sz w:val="22"/>
          <w:szCs w:val="22"/>
        </w:rPr>
        <w:t xml:space="preserve">-  </w:t>
      </w:r>
      <w:r w:rsidR="003F7E95" w:rsidRPr="003F7E95">
        <w:rPr>
          <w:sz w:val="22"/>
          <w:szCs w:val="22"/>
        </w:rPr>
        <w:t>Анализ социального состава, политических программ</w:t>
      </w:r>
      <w:r w:rsidRPr="00A26C3A">
        <w:rPr>
          <w:sz w:val="22"/>
          <w:szCs w:val="22"/>
        </w:rPr>
        <w:t xml:space="preserve"> </w:t>
      </w:r>
      <w:r w:rsidR="003F7E95" w:rsidRPr="003F7E95">
        <w:rPr>
          <w:sz w:val="22"/>
          <w:szCs w:val="22"/>
        </w:rPr>
        <w:t xml:space="preserve">и форм деятельности политических партий в </w:t>
      </w:r>
      <w:r w:rsidRPr="003F7E95">
        <w:rPr>
          <w:sz w:val="22"/>
          <w:szCs w:val="22"/>
        </w:rPr>
        <w:t>в</w:t>
      </w:r>
      <w:r w:rsidRPr="00A26C3A">
        <w:rPr>
          <w:sz w:val="22"/>
          <w:szCs w:val="22"/>
        </w:rPr>
        <w:t>……..</w:t>
      </w:r>
      <w:r w:rsidRPr="00A26C3A">
        <w:rPr>
          <w:i/>
          <w:sz w:val="22"/>
          <w:szCs w:val="22"/>
        </w:rPr>
        <w:t>указать регион, субъект Федерации, муниципальное образование</w:t>
      </w:r>
      <w:r w:rsidRPr="003F7E95">
        <w:rPr>
          <w:sz w:val="22"/>
          <w:szCs w:val="22"/>
        </w:rPr>
        <w:t xml:space="preserve">. </w:t>
      </w:r>
    </w:p>
    <w:p w:rsidR="003F7E95" w:rsidRPr="00A26C3A" w:rsidRDefault="00A26C3A" w:rsidP="00A26C3A">
      <w:pPr>
        <w:pStyle w:val="ae"/>
        <w:spacing w:before="0" w:beforeAutospacing="0" w:after="0" w:afterAutospacing="0"/>
        <w:jc w:val="both"/>
        <w:rPr>
          <w:i/>
          <w:sz w:val="22"/>
          <w:szCs w:val="22"/>
        </w:rPr>
      </w:pPr>
      <w:r w:rsidRPr="00A26C3A">
        <w:rPr>
          <w:sz w:val="22"/>
          <w:szCs w:val="22"/>
        </w:rPr>
        <w:t xml:space="preserve">- </w:t>
      </w:r>
      <w:r w:rsidR="003F7E95" w:rsidRPr="003F7E95">
        <w:rPr>
          <w:sz w:val="22"/>
          <w:szCs w:val="22"/>
        </w:rPr>
        <w:t>Механизмы общественного участия (референдумы, собрания, конференции, сходы,</w:t>
      </w:r>
      <w:r w:rsidRPr="00A26C3A">
        <w:rPr>
          <w:sz w:val="22"/>
          <w:szCs w:val="22"/>
        </w:rPr>
        <w:t xml:space="preserve"> </w:t>
      </w:r>
      <w:r w:rsidR="003F7E95" w:rsidRPr="003F7E95">
        <w:rPr>
          <w:sz w:val="22"/>
          <w:szCs w:val="22"/>
        </w:rPr>
        <w:t xml:space="preserve">публичные слушания, опросы граждан, правотворческая инициатива). </w:t>
      </w:r>
    </w:p>
    <w:p w:rsidR="003F7E95" w:rsidRPr="00A26C3A" w:rsidRDefault="003F7E95" w:rsidP="003F7E95">
      <w:pPr>
        <w:pStyle w:val="ae"/>
        <w:spacing w:before="0" w:beforeAutospacing="0" w:after="0" w:afterAutospacing="0"/>
        <w:jc w:val="both"/>
        <w:rPr>
          <w:i/>
          <w:sz w:val="22"/>
          <w:szCs w:val="22"/>
        </w:rPr>
      </w:pPr>
    </w:p>
    <w:p w:rsidR="003F7E95" w:rsidRPr="00A26C3A" w:rsidRDefault="003F7E95" w:rsidP="00A26C3A">
      <w:pPr>
        <w:spacing w:after="0" w:line="240" w:lineRule="auto"/>
        <w:jc w:val="both"/>
        <w:rPr>
          <w:rStyle w:val="markedcontent"/>
          <w:rFonts w:ascii="Times New Roman" w:hAnsi="Times New Roman" w:cs="Times New Roman"/>
          <w:sz w:val="24"/>
          <w:szCs w:val="24"/>
        </w:rPr>
      </w:pPr>
      <w:r w:rsidRPr="00A26C3A">
        <w:rPr>
          <w:rFonts w:ascii="Times New Roman" w:hAnsi="Times New Roman" w:cs="Times New Roman"/>
          <w:i/>
          <w:sz w:val="24"/>
          <w:szCs w:val="24"/>
        </w:rPr>
        <w:t xml:space="preserve">2.2.2. Проанализировать </w:t>
      </w:r>
      <w:r w:rsidRPr="00A26C3A">
        <w:rPr>
          <w:rStyle w:val="markedcontent"/>
          <w:rFonts w:ascii="Times New Roman" w:hAnsi="Times New Roman" w:cs="Times New Roman"/>
          <w:i/>
          <w:sz w:val="24"/>
          <w:szCs w:val="24"/>
        </w:rPr>
        <w:t>нормативно-правовые основы организации взаимодействия органов власти и</w:t>
      </w:r>
      <w:r w:rsidRPr="00A26C3A">
        <w:rPr>
          <w:rFonts w:ascii="Times New Roman" w:hAnsi="Times New Roman" w:cs="Times New Roman"/>
          <w:i/>
          <w:sz w:val="24"/>
          <w:szCs w:val="24"/>
        </w:rPr>
        <w:t xml:space="preserve"> </w:t>
      </w:r>
      <w:r w:rsidRPr="00A26C3A">
        <w:rPr>
          <w:rStyle w:val="markedcontent"/>
          <w:rFonts w:ascii="Times New Roman" w:hAnsi="Times New Roman" w:cs="Times New Roman"/>
          <w:i/>
          <w:sz w:val="24"/>
          <w:szCs w:val="24"/>
        </w:rPr>
        <w:t>управления с институтами гражданского общества, а именно</w:t>
      </w:r>
      <w:r w:rsidRPr="00A26C3A">
        <w:rPr>
          <w:rStyle w:val="markedcontent"/>
          <w:rFonts w:ascii="Times New Roman" w:hAnsi="Times New Roman" w:cs="Times New Roman"/>
          <w:sz w:val="24"/>
          <w:szCs w:val="24"/>
        </w:rPr>
        <w:t xml:space="preserve"> (Анализ проводится согласно территориальной принадлежности базы практики) </w:t>
      </w:r>
    </w:p>
    <w:p w:rsidR="003F7E95" w:rsidRPr="00A26C3A" w:rsidRDefault="003F7E95" w:rsidP="00A26C3A">
      <w:pPr>
        <w:spacing w:after="0" w:line="240" w:lineRule="auto"/>
        <w:jc w:val="both"/>
        <w:rPr>
          <w:rStyle w:val="markedcontent"/>
          <w:rFonts w:ascii="Times New Roman" w:hAnsi="Times New Roman" w:cs="Times New Roman"/>
        </w:rPr>
      </w:pPr>
      <w:r w:rsidRPr="00A26C3A">
        <w:rPr>
          <w:rStyle w:val="markedcontent"/>
          <w:rFonts w:ascii="Times New Roman" w:hAnsi="Times New Roman" w:cs="Times New Roman"/>
        </w:rPr>
        <w:t>- институциональное оформление взаимоотношений власти, бизнеса и</w:t>
      </w:r>
      <w:r w:rsidRPr="00A26C3A">
        <w:rPr>
          <w:rFonts w:ascii="Times New Roman" w:hAnsi="Times New Roman" w:cs="Times New Roman"/>
        </w:rPr>
        <w:t xml:space="preserve"> </w:t>
      </w:r>
      <w:r w:rsidRPr="00A26C3A">
        <w:rPr>
          <w:rStyle w:val="markedcontent"/>
          <w:rFonts w:ascii="Times New Roman" w:hAnsi="Times New Roman" w:cs="Times New Roman"/>
        </w:rPr>
        <w:t xml:space="preserve">гражданского общества (на примере региона, базы практики)    </w:t>
      </w:r>
    </w:p>
    <w:p w:rsidR="00A26C3A" w:rsidRPr="00A26C3A" w:rsidRDefault="003F7E95" w:rsidP="00A26C3A">
      <w:pPr>
        <w:spacing w:after="0" w:line="240" w:lineRule="auto"/>
        <w:jc w:val="both"/>
        <w:rPr>
          <w:rStyle w:val="markedcontent"/>
          <w:rFonts w:ascii="Times New Roman" w:hAnsi="Times New Roman" w:cs="Times New Roman"/>
        </w:rPr>
      </w:pPr>
      <w:r w:rsidRPr="00A26C3A">
        <w:rPr>
          <w:rStyle w:val="markedcontent"/>
          <w:rFonts w:ascii="Times New Roman" w:hAnsi="Times New Roman" w:cs="Times New Roman"/>
        </w:rPr>
        <w:t>-Общественная палата</w:t>
      </w:r>
      <w:r w:rsidRPr="00A26C3A">
        <w:rPr>
          <w:rFonts w:ascii="Times New Roman" w:hAnsi="Times New Roman" w:cs="Times New Roman"/>
        </w:rPr>
        <w:t xml:space="preserve"> </w:t>
      </w:r>
      <w:r w:rsidRPr="00A26C3A">
        <w:rPr>
          <w:rStyle w:val="markedcontent"/>
          <w:rFonts w:ascii="Times New Roman" w:hAnsi="Times New Roman" w:cs="Times New Roman"/>
        </w:rPr>
        <w:t>Российской Федерации и тиражирование Палат в российских регионах. Общественная</w:t>
      </w:r>
      <w:r w:rsidR="00A26C3A">
        <w:rPr>
          <w:rFonts w:ascii="Times New Roman" w:hAnsi="Times New Roman" w:cs="Times New Roman"/>
        </w:rPr>
        <w:t xml:space="preserve"> </w:t>
      </w:r>
      <w:r w:rsidRPr="00A26C3A">
        <w:rPr>
          <w:rStyle w:val="markedcontent"/>
          <w:rFonts w:ascii="Times New Roman" w:hAnsi="Times New Roman" w:cs="Times New Roman"/>
        </w:rPr>
        <w:t xml:space="preserve">палата (описать согласно территориальной принадлежности, например </w:t>
      </w:r>
      <w:r w:rsidR="00A26C3A" w:rsidRPr="00A26C3A">
        <w:rPr>
          <w:rStyle w:val="markedcontent"/>
          <w:rFonts w:ascii="Times New Roman" w:hAnsi="Times New Roman" w:cs="Times New Roman"/>
        </w:rPr>
        <w:t>общественная палата Омской области</w:t>
      </w:r>
      <w:r w:rsidRPr="00A26C3A">
        <w:rPr>
          <w:rStyle w:val="markedcontent"/>
          <w:rFonts w:ascii="Times New Roman" w:hAnsi="Times New Roman" w:cs="Times New Roman"/>
        </w:rPr>
        <w:t xml:space="preserve">): анализ эффективности деятельности. </w:t>
      </w:r>
    </w:p>
    <w:p w:rsidR="00A26C3A" w:rsidRPr="00A26C3A" w:rsidRDefault="00A26C3A" w:rsidP="00A26C3A">
      <w:pPr>
        <w:spacing w:after="0" w:line="240" w:lineRule="auto"/>
        <w:jc w:val="both"/>
        <w:rPr>
          <w:rFonts w:ascii="Times New Roman" w:hAnsi="Times New Roman" w:cs="Times New Roman"/>
        </w:rPr>
      </w:pPr>
      <w:r>
        <w:rPr>
          <w:rStyle w:val="markedcontent"/>
          <w:rFonts w:ascii="Times New Roman" w:hAnsi="Times New Roman" w:cs="Times New Roman"/>
        </w:rPr>
        <w:t xml:space="preserve">- </w:t>
      </w:r>
      <w:r w:rsidR="003F7E95" w:rsidRPr="00A26C3A">
        <w:rPr>
          <w:rStyle w:val="markedcontent"/>
          <w:rFonts w:ascii="Times New Roman" w:hAnsi="Times New Roman" w:cs="Times New Roman"/>
        </w:rPr>
        <w:t>Создание и</w:t>
      </w:r>
      <w:r w:rsidRPr="00A26C3A">
        <w:rPr>
          <w:rFonts w:ascii="Times New Roman" w:hAnsi="Times New Roman" w:cs="Times New Roman"/>
        </w:rPr>
        <w:t xml:space="preserve"> </w:t>
      </w:r>
      <w:r w:rsidR="003F7E95" w:rsidRPr="00A26C3A">
        <w:rPr>
          <w:rStyle w:val="markedcontent"/>
          <w:rFonts w:ascii="Times New Roman" w:hAnsi="Times New Roman" w:cs="Times New Roman"/>
        </w:rPr>
        <w:t>функционирование института Уполномоченного по правам человека в РФ и субъектах РФ</w:t>
      </w:r>
      <w:r w:rsidRPr="00A26C3A">
        <w:rPr>
          <w:rStyle w:val="markedcontent"/>
          <w:rFonts w:ascii="Times New Roman" w:hAnsi="Times New Roman" w:cs="Times New Roman"/>
        </w:rPr>
        <w:t xml:space="preserve"> </w:t>
      </w:r>
      <w:r w:rsidRPr="00A26C3A">
        <w:rPr>
          <w:rFonts w:ascii="Times New Roman" w:hAnsi="Times New Roman" w:cs="Times New Roman"/>
        </w:rPr>
        <w:t>(описать по своему субъекту)</w:t>
      </w:r>
    </w:p>
    <w:p w:rsidR="00A26C3A" w:rsidRPr="00A26C3A" w:rsidRDefault="00A26C3A" w:rsidP="00A26C3A">
      <w:pPr>
        <w:spacing w:after="0" w:line="240" w:lineRule="auto"/>
        <w:jc w:val="both"/>
        <w:rPr>
          <w:rStyle w:val="markedcontent"/>
          <w:rFonts w:ascii="Times New Roman" w:hAnsi="Times New Roman" w:cs="Times New Roman"/>
        </w:rPr>
      </w:pPr>
      <w:r w:rsidRPr="00A26C3A">
        <w:rPr>
          <w:rStyle w:val="markedcontent"/>
          <w:rFonts w:ascii="Times New Roman" w:hAnsi="Times New Roman" w:cs="Times New Roman"/>
        </w:rPr>
        <w:t xml:space="preserve">- </w:t>
      </w:r>
      <w:r w:rsidR="003F7E95" w:rsidRPr="00A26C3A">
        <w:rPr>
          <w:rStyle w:val="markedcontent"/>
          <w:rFonts w:ascii="Times New Roman" w:hAnsi="Times New Roman" w:cs="Times New Roman"/>
        </w:rPr>
        <w:t>Консультативные общественные Советы при органах государственной</w:t>
      </w:r>
      <w:r w:rsidRPr="00A26C3A">
        <w:rPr>
          <w:rFonts w:ascii="Times New Roman" w:hAnsi="Times New Roman" w:cs="Times New Roman"/>
        </w:rPr>
        <w:t xml:space="preserve"> </w:t>
      </w:r>
      <w:r w:rsidR="003F7E95" w:rsidRPr="00A26C3A">
        <w:rPr>
          <w:rStyle w:val="markedcontent"/>
          <w:rFonts w:ascii="Times New Roman" w:hAnsi="Times New Roman" w:cs="Times New Roman"/>
        </w:rPr>
        <w:t xml:space="preserve">и муниципальной власти. </w:t>
      </w:r>
    </w:p>
    <w:p w:rsidR="00A26C3A" w:rsidRPr="00A26C3A" w:rsidRDefault="00A26C3A" w:rsidP="00A26C3A">
      <w:pPr>
        <w:spacing w:after="0" w:line="240" w:lineRule="auto"/>
        <w:jc w:val="both"/>
        <w:rPr>
          <w:rStyle w:val="markedcontent"/>
          <w:rFonts w:ascii="Times New Roman" w:hAnsi="Times New Roman" w:cs="Times New Roman"/>
        </w:rPr>
      </w:pPr>
      <w:r>
        <w:rPr>
          <w:rStyle w:val="markedcontent"/>
          <w:rFonts w:ascii="Times New Roman" w:hAnsi="Times New Roman" w:cs="Times New Roman"/>
        </w:rPr>
        <w:t xml:space="preserve">- </w:t>
      </w:r>
      <w:r w:rsidR="003F7E95" w:rsidRPr="00A26C3A">
        <w:rPr>
          <w:rStyle w:val="markedcontent"/>
          <w:rFonts w:ascii="Times New Roman" w:hAnsi="Times New Roman" w:cs="Times New Roman"/>
        </w:rPr>
        <w:t>Профсоюзы и предпринимательские</w:t>
      </w:r>
      <w:r w:rsidRPr="00A26C3A">
        <w:rPr>
          <w:rFonts w:ascii="Times New Roman" w:hAnsi="Times New Roman" w:cs="Times New Roman"/>
        </w:rPr>
        <w:t xml:space="preserve"> </w:t>
      </w:r>
      <w:r w:rsidR="003F7E95" w:rsidRPr="00A26C3A">
        <w:rPr>
          <w:rStyle w:val="markedcontent"/>
          <w:rFonts w:ascii="Times New Roman" w:hAnsi="Times New Roman" w:cs="Times New Roman"/>
        </w:rPr>
        <w:t xml:space="preserve">ассоциации в </w:t>
      </w:r>
      <w:r w:rsidRPr="00A26C3A">
        <w:rPr>
          <w:rStyle w:val="markedcontent"/>
          <w:rFonts w:ascii="Times New Roman" w:hAnsi="Times New Roman" w:cs="Times New Roman"/>
        </w:rPr>
        <w:t xml:space="preserve">(описать по территориальной принадлежности) </w:t>
      </w:r>
    </w:p>
    <w:p w:rsidR="003F7E95" w:rsidRPr="00A26C3A" w:rsidRDefault="00A26C3A" w:rsidP="00A26C3A">
      <w:pPr>
        <w:spacing w:after="0" w:line="240" w:lineRule="auto"/>
        <w:jc w:val="both"/>
        <w:rPr>
          <w:rStyle w:val="markedcontent"/>
          <w:rFonts w:ascii="Times New Roman" w:hAnsi="Times New Roman" w:cs="Times New Roman"/>
        </w:rPr>
      </w:pPr>
      <w:r>
        <w:rPr>
          <w:rStyle w:val="markedcontent"/>
          <w:rFonts w:ascii="Times New Roman" w:hAnsi="Times New Roman" w:cs="Times New Roman"/>
        </w:rPr>
        <w:t xml:space="preserve">- </w:t>
      </w:r>
      <w:r w:rsidR="003F7E95" w:rsidRPr="00A26C3A">
        <w:rPr>
          <w:rStyle w:val="markedcontent"/>
          <w:rFonts w:ascii="Times New Roman" w:hAnsi="Times New Roman" w:cs="Times New Roman"/>
        </w:rPr>
        <w:t>Оценка степени эффективности влияния новых</w:t>
      </w:r>
      <w:r>
        <w:rPr>
          <w:rFonts w:ascii="Times New Roman" w:hAnsi="Times New Roman" w:cs="Times New Roman"/>
        </w:rPr>
        <w:t xml:space="preserve"> </w:t>
      </w:r>
      <w:r w:rsidR="003F7E95" w:rsidRPr="00A26C3A">
        <w:rPr>
          <w:rStyle w:val="markedcontent"/>
          <w:rFonts w:ascii="Times New Roman" w:hAnsi="Times New Roman" w:cs="Times New Roman"/>
        </w:rPr>
        <w:t>общественных институтов на процесс выработки и реализации государственной политики</w:t>
      </w:r>
      <w:r w:rsidRPr="00A26C3A">
        <w:rPr>
          <w:rFonts w:ascii="Times New Roman" w:hAnsi="Times New Roman" w:cs="Times New Roman"/>
        </w:rPr>
        <w:t xml:space="preserve"> </w:t>
      </w:r>
      <w:r w:rsidR="003F7E95" w:rsidRPr="00A26C3A">
        <w:rPr>
          <w:rStyle w:val="markedcontent"/>
          <w:rFonts w:ascii="Times New Roman" w:hAnsi="Times New Roman" w:cs="Times New Roman"/>
        </w:rPr>
        <w:t xml:space="preserve">в области общественных отношений. </w:t>
      </w:r>
      <w:r w:rsidRPr="00A26C3A">
        <w:rPr>
          <w:rStyle w:val="markedcontent"/>
          <w:rFonts w:ascii="Times New Roman" w:hAnsi="Times New Roman" w:cs="Times New Roman"/>
        </w:rPr>
        <w:t>Омская</w:t>
      </w:r>
      <w:r w:rsidR="003F7E95" w:rsidRPr="00A26C3A">
        <w:rPr>
          <w:rStyle w:val="markedcontent"/>
          <w:rFonts w:ascii="Times New Roman" w:hAnsi="Times New Roman" w:cs="Times New Roman"/>
        </w:rPr>
        <w:t xml:space="preserve"> модель взаимодействия власти и</w:t>
      </w:r>
      <w:r w:rsidRPr="00A26C3A">
        <w:rPr>
          <w:rFonts w:ascii="Times New Roman" w:hAnsi="Times New Roman" w:cs="Times New Roman"/>
        </w:rPr>
        <w:t xml:space="preserve"> </w:t>
      </w:r>
      <w:r w:rsidRPr="00A26C3A">
        <w:rPr>
          <w:rStyle w:val="markedcontent"/>
          <w:rFonts w:ascii="Times New Roman" w:hAnsi="Times New Roman" w:cs="Times New Roman"/>
        </w:rPr>
        <w:t>общества. (описать согласно территориальной принадлежности базы практики- профильной организации)</w:t>
      </w:r>
    </w:p>
    <w:p w:rsidR="003F7E95" w:rsidRPr="00FF7591" w:rsidRDefault="00FF7591" w:rsidP="00A26C3A">
      <w:pPr>
        <w:spacing w:after="0" w:line="240" w:lineRule="auto"/>
        <w:jc w:val="both"/>
        <w:rPr>
          <w:rStyle w:val="markedcontent"/>
          <w:rFonts w:ascii="Times New Roman" w:hAnsi="Times New Roman" w:cs="Times New Roman"/>
        </w:rPr>
      </w:pPr>
      <w:r w:rsidRPr="00FF7591">
        <w:rPr>
          <w:rStyle w:val="markedcontent"/>
          <w:rFonts w:ascii="Times New Roman" w:hAnsi="Times New Roman" w:cs="Times New Roman"/>
        </w:rPr>
        <w:t>- Техника отбора и выдвижение кандидатов при мажоритарной и</w:t>
      </w:r>
      <w:r w:rsidRPr="00FF7591">
        <w:rPr>
          <w:rFonts w:ascii="Times New Roman" w:hAnsi="Times New Roman" w:cs="Times New Roman"/>
        </w:rPr>
        <w:t xml:space="preserve"> </w:t>
      </w:r>
      <w:r w:rsidRPr="00FF7591">
        <w:rPr>
          <w:rStyle w:val="markedcontent"/>
          <w:rFonts w:ascii="Times New Roman" w:hAnsi="Times New Roman" w:cs="Times New Roman"/>
        </w:rPr>
        <w:t>пропорциональной системе. Региональный аспект</w:t>
      </w:r>
    </w:p>
    <w:p w:rsidR="00747794" w:rsidRDefault="00747794" w:rsidP="00446EEE">
      <w:pPr>
        <w:spacing w:after="0" w:line="240" w:lineRule="auto"/>
        <w:jc w:val="both"/>
        <w:rPr>
          <w:rFonts w:ascii="Times New Roman" w:hAnsi="Times New Roman" w:cs="Times New Roman"/>
          <w:b/>
          <w:sz w:val="24"/>
          <w:szCs w:val="24"/>
        </w:rPr>
      </w:pPr>
    </w:p>
    <w:p w:rsidR="0057201C" w:rsidRPr="0057201C" w:rsidRDefault="00616DA8" w:rsidP="00446EEE">
      <w:pPr>
        <w:spacing w:after="0" w:line="240" w:lineRule="auto"/>
        <w:jc w:val="both"/>
        <w:rPr>
          <w:b/>
          <w:i/>
          <w:iCs/>
        </w:rPr>
      </w:pPr>
      <w:r w:rsidRPr="00023952">
        <w:rPr>
          <w:rFonts w:ascii="Times New Roman" w:hAnsi="Times New Roman" w:cs="Times New Roman"/>
          <w:b/>
          <w:sz w:val="24"/>
          <w:szCs w:val="24"/>
        </w:rPr>
        <w:t>2.</w:t>
      </w:r>
      <w:r w:rsidR="00581797" w:rsidRPr="00023952">
        <w:rPr>
          <w:rFonts w:ascii="Times New Roman" w:hAnsi="Times New Roman" w:cs="Times New Roman"/>
          <w:b/>
          <w:sz w:val="24"/>
          <w:szCs w:val="24"/>
        </w:rPr>
        <w:t>3</w:t>
      </w:r>
      <w:r w:rsidRPr="00023952">
        <w:rPr>
          <w:rFonts w:ascii="Times New Roman" w:hAnsi="Times New Roman" w:cs="Times New Roman"/>
          <w:b/>
          <w:sz w:val="24"/>
          <w:szCs w:val="24"/>
        </w:rPr>
        <w:t>.</w:t>
      </w:r>
      <w:r w:rsidRPr="00316288">
        <w:rPr>
          <w:rFonts w:ascii="Times New Roman" w:hAnsi="Times New Roman" w:cs="Times New Roman"/>
          <w:b/>
          <w:sz w:val="24"/>
          <w:szCs w:val="24"/>
        </w:rPr>
        <w:t xml:space="preserve"> </w:t>
      </w:r>
      <w:r w:rsidR="0057201C" w:rsidRPr="00E10EB8">
        <w:rPr>
          <w:rFonts w:ascii="Times New Roman" w:eastAsia="Times New Roman" w:hAnsi="Times New Roman" w:cs="Times New Roman"/>
          <w:b/>
          <w:color w:val="000000"/>
          <w:sz w:val="24"/>
          <w:szCs w:val="24"/>
        </w:rPr>
        <w:t>Проанализироват</w:t>
      </w:r>
      <w:r w:rsidR="0057201C">
        <w:rPr>
          <w:rFonts w:ascii="Times New Roman" w:eastAsia="Times New Roman" w:hAnsi="Times New Roman" w:cs="Times New Roman"/>
          <w:b/>
          <w:color w:val="000000"/>
          <w:sz w:val="24"/>
          <w:szCs w:val="24"/>
        </w:rPr>
        <w:t xml:space="preserve">ь </w:t>
      </w:r>
      <w:r w:rsidR="0057201C" w:rsidRPr="0057201C">
        <w:rPr>
          <w:rFonts w:ascii="Times New Roman" w:hAnsi="Times New Roman" w:cs="Times New Roman"/>
          <w:b/>
          <w:color w:val="000000"/>
          <w:sz w:val="24"/>
          <w:szCs w:val="24"/>
        </w:rPr>
        <w:t>правовые основы и организацию финансирования избирательного процесса</w:t>
      </w:r>
      <w:r w:rsidR="0057201C" w:rsidRPr="0057201C">
        <w:rPr>
          <w:b/>
          <w:i/>
          <w:iCs/>
        </w:rPr>
        <w:t xml:space="preserve"> </w:t>
      </w:r>
    </w:p>
    <w:p w:rsidR="00581797" w:rsidRPr="0043596C" w:rsidRDefault="00581797" w:rsidP="0057201C">
      <w:pPr>
        <w:spacing w:after="0" w:line="240" w:lineRule="auto"/>
        <w:jc w:val="both"/>
        <w:rPr>
          <w:rFonts w:ascii="Times New Roman" w:hAnsi="Times New Roman" w:cs="Times New Roman"/>
          <w:i/>
          <w:iCs/>
          <w:sz w:val="24"/>
          <w:szCs w:val="24"/>
        </w:rPr>
      </w:pPr>
      <w:r w:rsidRPr="0043596C">
        <w:rPr>
          <w:rFonts w:ascii="Times New Roman" w:hAnsi="Times New Roman" w:cs="Times New Roman"/>
          <w:i/>
          <w:iCs/>
          <w:sz w:val="24"/>
          <w:szCs w:val="24"/>
        </w:rPr>
        <w:t>Основные вопросы для наблюдения и анализа:</w:t>
      </w:r>
    </w:p>
    <w:p w:rsidR="003132F1" w:rsidRPr="003132F1" w:rsidRDefault="00581797" w:rsidP="003132F1">
      <w:pPr>
        <w:spacing w:after="0" w:line="240" w:lineRule="auto"/>
        <w:jc w:val="both"/>
        <w:rPr>
          <w:i/>
          <w:iCs/>
        </w:rPr>
      </w:pPr>
      <w:r w:rsidRPr="003132F1">
        <w:rPr>
          <w:rFonts w:ascii="Times New Roman" w:hAnsi="Times New Roman" w:cs="Times New Roman"/>
          <w:sz w:val="24"/>
          <w:szCs w:val="24"/>
        </w:rPr>
        <w:t xml:space="preserve">- </w:t>
      </w:r>
      <w:r w:rsidR="003132F1" w:rsidRPr="003132F1">
        <w:rPr>
          <w:rFonts w:ascii="Times New Roman" w:hAnsi="Times New Roman" w:cs="Times New Roman"/>
          <w:color w:val="000000"/>
          <w:sz w:val="24"/>
          <w:szCs w:val="24"/>
        </w:rPr>
        <w:t>правовые основы избирательного процесса</w:t>
      </w:r>
      <w:r w:rsidR="003132F1" w:rsidRPr="003132F1">
        <w:rPr>
          <w:i/>
          <w:iCs/>
        </w:rPr>
        <w:t xml:space="preserve"> </w:t>
      </w:r>
    </w:p>
    <w:p w:rsidR="003132F1" w:rsidRPr="003132F1" w:rsidRDefault="003132F1" w:rsidP="003132F1">
      <w:pPr>
        <w:spacing w:after="0" w:line="240" w:lineRule="auto"/>
        <w:jc w:val="both"/>
        <w:rPr>
          <w:i/>
          <w:iCs/>
        </w:rPr>
      </w:pPr>
      <w:r w:rsidRPr="003132F1">
        <w:rPr>
          <w:rFonts w:ascii="Times New Roman" w:hAnsi="Times New Roman" w:cs="Times New Roman"/>
          <w:color w:val="000000"/>
          <w:sz w:val="24"/>
          <w:szCs w:val="24"/>
        </w:rPr>
        <w:t>- организаци</w:t>
      </w:r>
      <w:r>
        <w:rPr>
          <w:rFonts w:ascii="Times New Roman" w:hAnsi="Times New Roman" w:cs="Times New Roman"/>
          <w:color w:val="000000"/>
          <w:sz w:val="24"/>
          <w:szCs w:val="24"/>
        </w:rPr>
        <w:t>я</w:t>
      </w:r>
      <w:r w:rsidRPr="003132F1">
        <w:rPr>
          <w:rFonts w:ascii="Times New Roman" w:hAnsi="Times New Roman" w:cs="Times New Roman"/>
          <w:color w:val="000000"/>
          <w:sz w:val="24"/>
          <w:szCs w:val="24"/>
        </w:rPr>
        <w:t xml:space="preserve"> финансирования избирательного процесса</w:t>
      </w:r>
      <w:r w:rsidRPr="003132F1">
        <w:rPr>
          <w:i/>
          <w:iCs/>
        </w:rPr>
        <w:t xml:space="preserve"> </w:t>
      </w:r>
    </w:p>
    <w:p w:rsidR="00581797" w:rsidRPr="00316288" w:rsidRDefault="00581797" w:rsidP="003132F1">
      <w:pPr>
        <w:spacing w:after="0" w:line="240" w:lineRule="auto"/>
        <w:jc w:val="both"/>
        <w:rPr>
          <w:rFonts w:ascii="Times New Roman" w:hAnsi="Times New Roman" w:cs="Times New Roman"/>
          <w:b/>
          <w:i/>
          <w:iCs/>
          <w:sz w:val="24"/>
          <w:szCs w:val="24"/>
        </w:rPr>
      </w:pPr>
    </w:p>
    <w:p w:rsidR="00581797" w:rsidRPr="006136F5" w:rsidRDefault="00581797" w:rsidP="00581797">
      <w:pPr>
        <w:spacing w:after="0" w:line="240" w:lineRule="auto"/>
        <w:rPr>
          <w:rFonts w:ascii="Times New Roman" w:hAnsi="Times New Roman" w:cs="Times New Roman"/>
          <w:b/>
          <w:i/>
          <w:iCs/>
          <w:sz w:val="24"/>
          <w:szCs w:val="24"/>
        </w:rPr>
      </w:pPr>
      <w:r w:rsidRPr="006136F5">
        <w:rPr>
          <w:rFonts w:ascii="Times New Roman" w:hAnsi="Times New Roman" w:cs="Times New Roman"/>
          <w:b/>
          <w:i/>
          <w:iCs/>
          <w:sz w:val="24"/>
          <w:szCs w:val="24"/>
        </w:rPr>
        <w:t>Практическая работа:</w:t>
      </w:r>
    </w:p>
    <w:p w:rsidR="00581797" w:rsidRPr="006136F5" w:rsidRDefault="00581797" w:rsidP="00581797">
      <w:pPr>
        <w:pStyle w:val="ae"/>
        <w:spacing w:before="0" w:beforeAutospacing="0" w:after="0" w:afterAutospacing="0"/>
        <w:rPr>
          <w:b/>
          <w:iCs/>
        </w:rPr>
      </w:pPr>
      <w:r w:rsidRPr="006136F5">
        <w:rPr>
          <w:b/>
          <w:i/>
          <w:iCs/>
        </w:rPr>
        <w:lastRenderedPageBreak/>
        <w:t>в отчете необходимо:</w:t>
      </w:r>
    </w:p>
    <w:p w:rsidR="0043596C" w:rsidRPr="009B6BC3" w:rsidRDefault="00581797" w:rsidP="003132F1">
      <w:pPr>
        <w:spacing w:after="0" w:line="240" w:lineRule="auto"/>
        <w:jc w:val="both"/>
        <w:rPr>
          <w:rFonts w:ascii="Times New Roman" w:eastAsia="Times New Roman" w:hAnsi="Times New Roman" w:cs="Times New Roman"/>
          <w:i/>
          <w:sz w:val="24"/>
          <w:szCs w:val="24"/>
        </w:rPr>
      </w:pPr>
      <w:r w:rsidRPr="009B6BC3">
        <w:rPr>
          <w:rFonts w:ascii="Times New Roman" w:hAnsi="Times New Roman" w:cs="Times New Roman"/>
          <w:i/>
          <w:sz w:val="24"/>
          <w:szCs w:val="24"/>
        </w:rPr>
        <w:t>2.</w:t>
      </w:r>
      <w:r w:rsidR="004C6D6D" w:rsidRPr="009B6BC3">
        <w:rPr>
          <w:rFonts w:ascii="Times New Roman" w:hAnsi="Times New Roman" w:cs="Times New Roman"/>
          <w:i/>
          <w:sz w:val="24"/>
          <w:szCs w:val="24"/>
        </w:rPr>
        <w:t>3</w:t>
      </w:r>
      <w:r w:rsidRPr="009B6BC3">
        <w:rPr>
          <w:rFonts w:ascii="Times New Roman" w:hAnsi="Times New Roman" w:cs="Times New Roman"/>
          <w:i/>
          <w:sz w:val="24"/>
          <w:szCs w:val="24"/>
        </w:rPr>
        <w:t xml:space="preserve">.1. </w:t>
      </w:r>
      <w:r w:rsidR="003132F1" w:rsidRPr="009B6BC3">
        <w:rPr>
          <w:rFonts w:ascii="Times New Roman" w:hAnsi="Times New Roman" w:cs="Times New Roman"/>
          <w:i/>
          <w:sz w:val="24"/>
          <w:szCs w:val="24"/>
        </w:rPr>
        <w:t xml:space="preserve">Проанализировать </w:t>
      </w:r>
      <w:r w:rsidR="00A378C0" w:rsidRPr="009B6BC3">
        <w:rPr>
          <w:rFonts w:ascii="Times New Roman" w:eastAsia="Times New Roman" w:hAnsi="Times New Roman" w:cs="Times New Roman"/>
          <w:i/>
          <w:sz w:val="24"/>
          <w:szCs w:val="24"/>
        </w:rPr>
        <w:t>нормативно-правовы</w:t>
      </w:r>
      <w:r w:rsidR="0043596C" w:rsidRPr="009B6BC3">
        <w:rPr>
          <w:rFonts w:ascii="Times New Roman" w:eastAsia="Times New Roman" w:hAnsi="Times New Roman" w:cs="Times New Roman"/>
          <w:i/>
          <w:sz w:val="24"/>
          <w:szCs w:val="24"/>
        </w:rPr>
        <w:t>е</w:t>
      </w:r>
      <w:r w:rsidR="00A378C0" w:rsidRPr="009B6BC3">
        <w:rPr>
          <w:rFonts w:ascii="Times New Roman" w:eastAsia="Times New Roman" w:hAnsi="Times New Roman" w:cs="Times New Roman"/>
          <w:i/>
          <w:sz w:val="24"/>
          <w:szCs w:val="24"/>
        </w:rPr>
        <w:t xml:space="preserve"> акт</w:t>
      </w:r>
      <w:r w:rsidR="0043596C" w:rsidRPr="009B6BC3">
        <w:rPr>
          <w:rFonts w:ascii="Times New Roman" w:eastAsia="Times New Roman" w:hAnsi="Times New Roman" w:cs="Times New Roman"/>
          <w:i/>
          <w:sz w:val="24"/>
          <w:szCs w:val="24"/>
        </w:rPr>
        <w:t>ы</w:t>
      </w:r>
      <w:r w:rsidR="00A378C0" w:rsidRPr="009B6BC3">
        <w:rPr>
          <w:rFonts w:ascii="Times New Roman" w:eastAsia="Times New Roman" w:hAnsi="Times New Roman" w:cs="Times New Roman"/>
          <w:i/>
          <w:sz w:val="24"/>
          <w:szCs w:val="24"/>
        </w:rPr>
        <w:t xml:space="preserve"> в сфере правового регулирования избирательных кампаний </w:t>
      </w:r>
    </w:p>
    <w:p w:rsidR="003132F1" w:rsidRPr="003132F1" w:rsidRDefault="003132F1" w:rsidP="003132F1">
      <w:pPr>
        <w:spacing w:after="0" w:line="240" w:lineRule="auto"/>
        <w:jc w:val="both"/>
        <w:rPr>
          <w:rFonts w:ascii="Times New Roman" w:eastAsia="Times New Roman" w:hAnsi="Times New Roman" w:cs="Times New Roman"/>
          <w:i/>
          <w:sz w:val="24"/>
          <w:szCs w:val="24"/>
        </w:rPr>
      </w:pPr>
      <w:r w:rsidRPr="003132F1">
        <w:rPr>
          <w:rFonts w:ascii="Times New Roman" w:eastAsia="Times New Roman" w:hAnsi="Times New Roman" w:cs="Times New Roman"/>
          <w:i/>
          <w:sz w:val="24"/>
          <w:szCs w:val="24"/>
        </w:rPr>
        <w:t>Например</w:t>
      </w:r>
      <w:r>
        <w:rPr>
          <w:rFonts w:ascii="Times New Roman" w:eastAsia="Times New Roman" w:hAnsi="Times New Roman" w:cs="Times New Roman"/>
          <w:i/>
          <w:sz w:val="24"/>
          <w:szCs w:val="24"/>
        </w:rPr>
        <w:t>,</w:t>
      </w:r>
    </w:p>
    <w:p w:rsidR="003132F1" w:rsidRPr="003132F1" w:rsidRDefault="003132F1" w:rsidP="003132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3132F1">
        <w:rPr>
          <w:rFonts w:ascii="Times New Roman" w:eastAsia="Times New Roman" w:hAnsi="Times New Roman" w:cs="Times New Roman"/>
          <w:sz w:val="24"/>
          <w:szCs w:val="24"/>
        </w:rPr>
        <w:t xml:space="preserve">Федеральный закон «Об основных гарантиях избирательных прав и права на участие в референдуме граждан Российской Федерации». </w:t>
      </w:r>
    </w:p>
    <w:p w:rsidR="003132F1" w:rsidRPr="003132F1" w:rsidRDefault="003132F1" w:rsidP="003132F1">
      <w:pPr>
        <w:spacing w:after="0" w:line="240" w:lineRule="auto"/>
        <w:jc w:val="both"/>
        <w:rPr>
          <w:rFonts w:ascii="Times New Roman" w:hAnsi="Times New Roman" w:cs="Times New Roman"/>
          <w:sz w:val="24"/>
          <w:szCs w:val="24"/>
        </w:rPr>
      </w:pPr>
      <w:r>
        <w:rPr>
          <w:rStyle w:val="markedcontent"/>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Федеральный закон от 29 мая 2019 г. No 102-ФЗ</w:t>
      </w:r>
      <w:r>
        <w:rPr>
          <w:rStyle w:val="markedcontent"/>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«О проведении эксперимента по голосованию на цифровых</w:t>
      </w:r>
      <w:r w:rsidRPr="003132F1">
        <w:rPr>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избирательных участках...»</w:t>
      </w:r>
      <w:r w:rsidRPr="003132F1">
        <w:rPr>
          <w:rFonts w:ascii="Times New Roman" w:hAnsi="Times New Roman" w:cs="Times New Roman"/>
          <w:sz w:val="24"/>
          <w:szCs w:val="24"/>
        </w:rPr>
        <w:t xml:space="preserve"> </w:t>
      </w:r>
    </w:p>
    <w:p w:rsidR="003132F1" w:rsidRPr="003132F1" w:rsidRDefault="003132F1" w:rsidP="003132F1">
      <w:pPr>
        <w:spacing w:after="0" w:line="24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Основные направления развития Государственной автоматизированной системы Российской Федерации «Выборы» до 2022 года, утв. Постановлением</w:t>
      </w:r>
      <w:r w:rsidRPr="003132F1">
        <w:rPr>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Центральной избирательной комиссии Российской Федерации от 30 октября 2019 г.</w:t>
      </w:r>
      <w:r w:rsidRPr="003132F1">
        <w:rPr>
          <w:rFonts w:ascii="Times New Roman" w:hAnsi="Times New Roman" w:cs="Times New Roman"/>
          <w:sz w:val="24"/>
          <w:szCs w:val="24"/>
        </w:rPr>
        <w:t xml:space="preserve"> </w:t>
      </w:r>
      <w:r w:rsidRPr="003132F1">
        <w:rPr>
          <w:rStyle w:val="markedcontent"/>
          <w:rFonts w:ascii="Times New Roman" w:hAnsi="Times New Roman" w:cs="Times New Roman"/>
          <w:sz w:val="24"/>
          <w:szCs w:val="24"/>
        </w:rPr>
        <w:t>No 231/1727-7</w:t>
      </w:r>
    </w:p>
    <w:p w:rsidR="003132F1" w:rsidRPr="003132F1" w:rsidRDefault="003132F1" w:rsidP="003132F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И т.д. </w:t>
      </w:r>
      <w:r w:rsidRPr="003132F1">
        <w:rPr>
          <w:rFonts w:ascii="Times New Roman" w:eastAsia="Times New Roman" w:hAnsi="Times New Roman" w:cs="Times New Roman"/>
          <w:b/>
          <w:i/>
          <w:sz w:val="24"/>
          <w:szCs w:val="24"/>
        </w:rPr>
        <w:t>список дополнить</w:t>
      </w:r>
      <w:r w:rsidR="009B6BC3">
        <w:rPr>
          <w:rFonts w:ascii="Times New Roman" w:eastAsia="Times New Roman" w:hAnsi="Times New Roman" w:cs="Times New Roman"/>
          <w:b/>
          <w:i/>
          <w:sz w:val="24"/>
          <w:szCs w:val="24"/>
        </w:rPr>
        <w:t>, это пример</w:t>
      </w:r>
      <w:r w:rsidRPr="003132F1">
        <w:rPr>
          <w:rFonts w:ascii="Times New Roman" w:eastAsia="Times New Roman" w:hAnsi="Times New Roman" w:cs="Times New Roman"/>
          <w:b/>
          <w:i/>
          <w:sz w:val="24"/>
          <w:szCs w:val="24"/>
        </w:rPr>
        <w:t>. Составить аналитическую справку</w:t>
      </w:r>
    </w:p>
    <w:p w:rsidR="003132F1" w:rsidRPr="00A378C0" w:rsidRDefault="003132F1" w:rsidP="003132F1">
      <w:pPr>
        <w:spacing w:after="0" w:line="240" w:lineRule="auto"/>
        <w:jc w:val="both"/>
        <w:rPr>
          <w:rFonts w:ascii="Times New Roman" w:eastAsia="Times New Roman" w:hAnsi="Times New Roman" w:cs="Times New Roman"/>
          <w:sz w:val="24"/>
          <w:szCs w:val="24"/>
        </w:rPr>
      </w:pPr>
    </w:p>
    <w:p w:rsidR="0043596C" w:rsidRPr="00023952" w:rsidRDefault="003132F1" w:rsidP="00023952">
      <w:pPr>
        <w:spacing w:after="0" w:line="240" w:lineRule="auto"/>
        <w:jc w:val="both"/>
        <w:rPr>
          <w:rFonts w:ascii="Times New Roman" w:eastAsia="Times New Roman" w:hAnsi="Times New Roman" w:cs="Times New Roman"/>
          <w:sz w:val="24"/>
          <w:szCs w:val="24"/>
        </w:rPr>
      </w:pPr>
      <w:r w:rsidRPr="00023952">
        <w:rPr>
          <w:rFonts w:ascii="Times New Roman" w:hAnsi="Times New Roman" w:cs="Times New Roman"/>
          <w:sz w:val="24"/>
          <w:szCs w:val="24"/>
        </w:rPr>
        <w:t xml:space="preserve">2.3.2 </w:t>
      </w:r>
      <w:r w:rsidRPr="009B6BC3">
        <w:rPr>
          <w:rFonts w:ascii="Times New Roman" w:hAnsi="Times New Roman" w:cs="Times New Roman"/>
          <w:i/>
          <w:sz w:val="24"/>
          <w:szCs w:val="24"/>
        </w:rPr>
        <w:t>Проанализировать назначение и функции</w:t>
      </w:r>
      <w:r w:rsidR="003B1B13" w:rsidRPr="009B6BC3">
        <w:rPr>
          <w:rFonts w:ascii="Times New Roman" w:eastAsia="Times New Roman" w:hAnsi="Times New Roman" w:cs="Times New Roman"/>
          <w:i/>
          <w:sz w:val="24"/>
          <w:szCs w:val="24"/>
        </w:rPr>
        <w:t xml:space="preserve"> избирательны</w:t>
      </w:r>
      <w:r w:rsidRPr="009B6BC3">
        <w:rPr>
          <w:rFonts w:ascii="Times New Roman" w:eastAsia="Times New Roman" w:hAnsi="Times New Roman" w:cs="Times New Roman"/>
          <w:i/>
          <w:sz w:val="24"/>
          <w:szCs w:val="24"/>
        </w:rPr>
        <w:t>х</w:t>
      </w:r>
      <w:r w:rsidR="003B1B13" w:rsidRPr="009B6BC3">
        <w:rPr>
          <w:rFonts w:ascii="Times New Roman" w:eastAsia="Times New Roman" w:hAnsi="Times New Roman" w:cs="Times New Roman"/>
          <w:i/>
          <w:sz w:val="24"/>
          <w:szCs w:val="24"/>
        </w:rPr>
        <w:t xml:space="preserve"> фонд</w:t>
      </w:r>
      <w:r w:rsidRPr="009B6BC3">
        <w:rPr>
          <w:rFonts w:ascii="Times New Roman" w:eastAsia="Times New Roman" w:hAnsi="Times New Roman" w:cs="Times New Roman"/>
          <w:i/>
          <w:sz w:val="24"/>
          <w:szCs w:val="24"/>
        </w:rPr>
        <w:t>ов</w:t>
      </w:r>
      <w:r w:rsidR="0043596C" w:rsidRPr="00023952">
        <w:rPr>
          <w:rFonts w:ascii="Times New Roman" w:eastAsia="Times New Roman" w:hAnsi="Times New Roman" w:cs="Times New Roman"/>
          <w:sz w:val="24"/>
          <w:szCs w:val="24"/>
        </w:rPr>
        <w:t xml:space="preserve">, </w:t>
      </w:r>
      <w:r w:rsidR="003B1B13" w:rsidRPr="00023952">
        <w:rPr>
          <w:rFonts w:ascii="Times New Roman" w:eastAsia="Times New Roman" w:hAnsi="Times New Roman" w:cs="Times New Roman"/>
          <w:sz w:val="24"/>
          <w:szCs w:val="24"/>
        </w:rPr>
        <w:t>источники финансирования избирательных фондов, предельные размеры финансирования избирательных фондов со стороны политических партий, граждан и юридических лиц</w:t>
      </w:r>
      <w:r w:rsidR="00023952" w:rsidRPr="00023952">
        <w:rPr>
          <w:rFonts w:ascii="Times New Roman" w:eastAsia="Times New Roman" w:hAnsi="Times New Roman" w:cs="Times New Roman"/>
          <w:sz w:val="24"/>
          <w:szCs w:val="24"/>
        </w:rPr>
        <w:t>.</w:t>
      </w:r>
    </w:p>
    <w:p w:rsidR="003B1B13" w:rsidRPr="00023952" w:rsidRDefault="00023952" w:rsidP="00023952">
      <w:pPr>
        <w:spacing w:after="0" w:line="240" w:lineRule="auto"/>
        <w:jc w:val="both"/>
        <w:rPr>
          <w:rFonts w:ascii="Times New Roman" w:eastAsia="Times New Roman" w:hAnsi="Times New Roman" w:cs="Times New Roman"/>
          <w:sz w:val="24"/>
          <w:szCs w:val="24"/>
        </w:rPr>
      </w:pPr>
      <w:r w:rsidRPr="00023952">
        <w:rPr>
          <w:rFonts w:ascii="Times New Roman" w:eastAsia="Times New Roman" w:hAnsi="Times New Roman" w:cs="Times New Roman"/>
          <w:sz w:val="24"/>
          <w:szCs w:val="24"/>
        </w:rPr>
        <w:t xml:space="preserve">- </w:t>
      </w:r>
      <w:r w:rsidR="0043596C" w:rsidRPr="00023952">
        <w:rPr>
          <w:rFonts w:ascii="Times New Roman" w:eastAsia="Times New Roman" w:hAnsi="Times New Roman" w:cs="Times New Roman"/>
          <w:sz w:val="24"/>
          <w:szCs w:val="24"/>
        </w:rPr>
        <w:t>финансирование</w:t>
      </w:r>
      <w:r w:rsidR="003132F1" w:rsidRPr="00023952">
        <w:rPr>
          <w:rFonts w:ascii="Times New Roman" w:eastAsia="Times New Roman" w:hAnsi="Times New Roman" w:cs="Times New Roman"/>
          <w:sz w:val="24"/>
          <w:szCs w:val="24"/>
        </w:rPr>
        <w:t xml:space="preserve"> и</w:t>
      </w:r>
      <w:r w:rsidR="0043596C" w:rsidRPr="00023952">
        <w:rPr>
          <w:rFonts w:ascii="Times New Roman" w:eastAsia="Times New Roman" w:hAnsi="Times New Roman" w:cs="Times New Roman"/>
          <w:sz w:val="24"/>
          <w:szCs w:val="24"/>
        </w:rPr>
        <w:t>збирательной кампании</w:t>
      </w:r>
      <w:r w:rsidR="003132F1" w:rsidRPr="00023952">
        <w:rPr>
          <w:rFonts w:ascii="Times New Roman" w:eastAsia="Times New Roman" w:hAnsi="Times New Roman" w:cs="Times New Roman"/>
          <w:sz w:val="24"/>
          <w:szCs w:val="24"/>
        </w:rPr>
        <w:t xml:space="preserve"> к</w:t>
      </w:r>
      <w:r w:rsidR="0043596C" w:rsidRPr="00023952">
        <w:rPr>
          <w:rFonts w:ascii="Times New Roman" w:eastAsia="Times New Roman" w:hAnsi="Times New Roman" w:cs="Times New Roman"/>
          <w:sz w:val="24"/>
          <w:szCs w:val="24"/>
        </w:rPr>
        <w:t>андидатов, политических</w:t>
      </w:r>
      <w:r w:rsidR="003132F1" w:rsidRPr="00023952">
        <w:rPr>
          <w:rFonts w:ascii="Times New Roman" w:eastAsia="Times New Roman" w:hAnsi="Times New Roman" w:cs="Times New Roman"/>
          <w:sz w:val="24"/>
          <w:szCs w:val="24"/>
        </w:rPr>
        <w:t xml:space="preserve"> п</w:t>
      </w:r>
      <w:r w:rsidR="0043596C" w:rsidRPr="00023952">
        <w:rPr>
          <w:rFonts w:ascii="Times New Roman" w:eastAsia="Times New Roman" w:hAnsi="Times New Roman" w:cs="Times New Roman"/>
          <w:sz w:val="24"/>
          <w:szCs w:val="24"/>
        </w:rPr>
        <w:t>артий</w:t>
      </w:r>
    </w:p>
    <w:p w:rsidR="00023952" w:rsidRDefault="00023952" w:rsidP="00023952">
      <w:pPr>
        <w:spacing w:after="0" w:line="240" w:lineRule="auto"/>
        <w:jc w:val="both"/>
        <w:outlineLvl w:val="1"/>
        <w:rPr>
          <w:rFonts w:ascii="Times New Roman" w:eastAsia="Times New Roman" w:hAnsi="Times New Roman" w:cs="Times New Roman"/>
          <w:sz w:val="24"/>
          <w:szCs w:val="24"/>
        </w:rPr>
      </w:pPr>
    </w:p>
    <w:p w:rsidR="003132F1" w:rsidRPr="009B6BC3" w:rsidRDefault="003132F1" w:rsidP="00023952">
      <w:pPr>
        <w:spacing w:after="0" w:line="240" w:lineRule="auto"/>
        <w:jc w:val="both"/>
        <w:outlineLvl w:val="1"/>
        <w:rPr>
          <w:rFonts w:ascii="Times New Roman" w:eastAsia="Times New Roman" w:hAnsi="Times New Roman" w:cs="Times New Roman"/>
          <w:bCs/>
          <w:i/>
          <w:kern w:val="36"/>
          <w:sz w:val="24"/>
          <w:szCs w:val="24"/>
        </w:rPr>
      </w:pPr>
      <w:r w:rsidRPr="009B6BC3">
        <w:rPr>
          <w:rFonts w:ascii="Times New Roman" w:eastAsia="Times New Roman" w:hAnsi="Times New Roman" w:cs="Times New Roman"/>
          <w:i/>
          <w:sz w:val="24"/>
          <w:szCs w:val="24"/>
        </w:rPr>
        <w:t>2.3.3</w:t>
      </w:r>
      <w:r w:rsidRPr="009B6BC3">
        <w:rPr>
          <w:rFonts w:ascii="Times New Roman" w:hAnsi="Times New Roman" w:cs="Times New Roman"/>
          <w:i/>
          <w:sz w:val="24"/>
          <w:szCs w:val="24"/>
        </w:rPr>
        <w:t xml:space="preserve"> Проанализировать </w:t>
      </w:r>
      <w:r w:rsidRPr="009B6BC3">
        <w:rPr>
          <w:rFonts w:ascii="Times New Roman" w:eastAsia="Times New Roman" w:hAnsi="Times New Roman" w:cs="Times New Roman"/>
          <w:bCs/>
          <w:i/>
          <w:kern w:val="36"/>
          <w:sz w:val="24"/>
          <w:szCs w:val="24"/>
        </w:rPr>
        <w:t>финансовое обеспечение подготовки и проведения выборов и референдума, а именн</w:t>
      </w:r>
      <w:r w:rsidR="00023952" w:rsidRPr="009B6BC3">
        <w:rPr>
          <w:rFonts w:ascii="Times New Roman" w:eastAsia="Times New Roman" w:hAnsi="Times New Roman" w:cs="Times New Roman"/>
          <w:bCs/>
          <w:i/>
          <w:kern w:val="36"/>
          <w:sz w:val="24"/>
          <w:szCs w:val="24"/>
        </w:rPr>
        <w:t>о</w:t>
      </w:r>
    </w:p>
    <w:p w:rsidR="003132F1" w:rsidRPr="00023952" w:rsidRDefault="003132F1" w:rsidP="00023952">
      <w:pPr>
        <w:spacing w:after="0" w:line="240" w:lineRule="auto"/>
        <w:jc w:val="both"/>
        <w:outlineLvl w:val="1"/>
        <w:rPr>
          <w:rFonts w:ascii="Times New Roman" w:eastAsia="Times New Roman" w:hAnsi="Times New Roman" w:cs="Times New Roman"/>
          <w:bCs/>
          <w:kern w:val="36"/>
          <w:sz w:val="24"/>
          <w:szCs w:val="24"/>
        </w:rPr>
      </w:pPr>
      <w:r w:rsidRPr="00023952">
        <w:rPr>
          <w:rFonts w:ascii="Times New Roman" w:eastAsia="Times New Roman" w:hAnsi="Times New Roman" w:cs="Times New Roman"/>
          <w:sz w:val="24"/>
          <w:szCs w:val="24"/>
        </w:rPr>
        <w:t>-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w:t>
      </w:r>
    </w:p>
    <w:p w:rsidR="00865F40" w:rsidRPr="00023952" w:rsidRDefault="003132F1" w:rsidP="00023952">
      <w:pPr>
        <w:spacing w:after="0" w:line="240" w:lineRule="auto"/>
        <w:jc w:val="both"/>
        <w:rPr>
          <w:rFonts w:ascii="Times New Roman" w:hAnsi="Times New Roman" w:cs="Times New Roman"/>
          <w:b/>
          <w:sz w:val="24"/>
          <w:szCs w:val="24"/>
        </w:rPr>
      </w:pPr>
      <w:r w:rsidRPr="00023952">
        <w:rPr>
          <w:rFonts w:ascii="Times New Roman" w:hAnsi="Times New Roman" w:cs="Times New Roman"/>
          <w:sz w:val="24"/>
          <w:szCs w:val="24"/>
        </w:rPr>
        <w:t>- о</w:t>
      </w:r>
      <w:r w:rsidR="00AC49B0" w:rsidRPr="00023952">
        <w:rPr>
          <w:rFonts w:ascii="Times New Roman" w:hAnsi="Times New Roman" w:cs="Times New Roman"/>
          <w:sz w:val="24"/>
          <w:szCs w:val="24"/>
        </w:rPr>
        <w:t xml:space="preserve">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органы субъектов Российской Федерации, представительные органы муниципальных образований. </w:t>
      </w:r>
      <w:r w:rsidRPr="00023952">
        <w:rPr>
          <w:rFonts w:ascii="Times New Roman" w:hAnsi="Times New Roman" w:cs="Times New Roman"/>
          <w:sz w:val="24"/>
          <w:szCs w:val="24"/>
        </w:rPr>
        <w:t xml:space="preserve"> </w:t>
      </w:r>
    </w:p>
    <w:p w:rsidR="00023952" w:rsidRDefault="00023952" w:rsidP="00823946">
      <w:pPr>
        <w:spacing w:after="0" w:line="240" w:lineRule="auto"/>
        <w:ind w:firstLine="708"/>
        <w:jc w:val="center"/>
        <w:rPr>
          <w:rFonts w:ascii="Times New Roman" w:hAnsi="Times New Roman" w:cs="Times New Roman"/>
          <w:b/>
          <w:iCs/>
          <w:sz w:val="24"/>
          <w:szCs w:val="24"/>
        </w:rPr>
      </w:pPr>
    </w:p>
    <w:p w:rsidR="00823946" w:rsidRPr="007B58D9" w:rsidRDefault="00F44362" w:rsidP="00823946">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3414A" w:rsidRPr="00376777" w:rsidRDefault="0083414A" w:rsidP="00823946">
      <w:pPr>
        <w:spacing w:after="0" w:line="240" w:lineRule="auto"/>
        <w:ind w:firstLine="708"/>
        <w:jc w:val="center"/>
        <w:rPr>
          <w:rFonts w:ascii="Times New Roman" w:hAnsi="Times New Roman" w:cs="Times New Roman"/>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  </w:t>
      </w:r>
      <w:r w:rsidRPr="00977D79">
        <w:rPr>
          <w:rFonts w:ascii="Times New Roman" w:hAnsi="Times New Roman"/>
          <w:sz w:val="24"/>
          <w:szCs w:val="24"/>
        </w:rPr>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0311D5">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0311D5">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823946" w:rsidRPr="007B58D9" w:rsidRDefault="00977D79" w:rsidP="00823946">
      <w:pPr>
        <w:spacing w:after="0" w:line="240" w:lineRule="auto"/>
        <w:ind w:firstLine="708"/>
        <w:jc w:val="center"/>
        <w:rPr>
          <w:rStyle w:val="fontstyle01"/>
          <w:rFonts w:ascii="Times New Roman" w:hAnsi="Times New Roman" w:cs="Times New Roman"/>
        </w:rPr>
      </w:pPr>
      <w:r w:rsidRPr="00340129">
        <w:rPr>
          <w:rStyle w:val="a9"/>
          <w:rFonts w:eastAsiaTheme="majorEastAsia"/>
          <w:b w:val="0"/>
          <w:sz w:val="24"/>
          <w:szCs w:val="24"/>
        </w:rPr>
        <w:t>7</w:t>
      </w:r>
      <w:r w:rsidR="00F44362" w:rsidRPr="00340129">
        <w:rPr>
          <w:rStyle w:val="a9"/>
          <w:rFonts w:eastAsiaTheme="majorEastAsia"/>
          <w:b w:val="0"/>
          <w:sz w:val="24"/>
          <w:szCs w:val="24"/>
        </w:rPr>
        <w:t xml:space="preserve">. </w:t>
      </w:r>
      <w:r w:rsidR="008428FA" w:rsidRPr="00340129">
        <w:rPr>
          <w:rFonts w:ascii="Times New Roman" w:hAnsi="Times New Roman" w:cs="Times New Roman"/>
          <w:b/>
          <w:iCs/>
          <w:sz w:val="24"/>
          <w:szCs w:val="24"/>
        </w:rPr>
        <w:t xml:space="preserve">Требования к оформлению отчета </w:t>
      </w:r>
      <w:r w:rsidR="00376777" w:rsidRPr="00340129">
        <w:rPr>
          <w:rFonts w:ascii="Times New Roman" w:hAnsi="Times New Roman" w:cs="Times New Roman"/>
          <w:b/>
          <w:sz w:val="24"/>
          <w:szCs w:val="24"/>
        </w:rPr>
        <w:t>практической подготовки</w:t>
      </w:r>
      <w:r w:rsidR="00376777" w:rsidRPr="00376777">
        <w:rPr>
          <w:rFonts w:ascii="Times New Roman" w:hAnsi="Times New Roman" w:cs="Times New Roman"/>
          <w:sz w:val="24"/>
          <w:szCs w:val="24"/>
        </w:rPr>
        <w:t xml:space="preserve"> </w:t>
      </w:r>
      <w:r w:rsidR="00823946" w:rsidRPr="00BF4117">
        <w:rPr>
          <w:rFonts w:ascii="Times New Roman" w:hAnsi="Times New Roman" w:cs="Times New Roman"/>
          <w:b/>
          <w:color w:val="000000" w:themeColor="text1"/>
          <w:sz w:val="24"/>
          <w:szCs w:val="24"/>
        </w:rPr>
        <w:t>в форме</w:t>
      </w:r>
      <w:r w:rsidR="00823946" w:rsidRPr="00BF4117">
        <w:rPr>
          <w:b/>
          <w:color w:val="000000" w:themeColor="text1"/>
          <w:sz w:val="24"/>
          <w:szCs w:val="24"/>
        </w:rPr>
        <w:t xml:space="preserve"> </w:t>
      </w:r>
      <w:r w:rsidR="00823946">
        <w:rPr>
          <w:rStyle w:val="fontstyle01"/>
          <w:rFonts w:ascii="Times New Roman" w:hAnsi="Times New Roman" w:cs="Times New Roman"/>
        </w:rPr>
        <w:t>производственной</w:t>
      </w:r>
      <w:r w:rsidR="00823946" w:rsidRPr="00BF4117">
        <w:rPr>
          <w:rStyle w:val="fontstyle01"/>
          <w:rFonts w:ascii="Times New Roman" w:hAnsi="Times New Roman" w:cs="Times New Roman"/>
        </w:rPr>
        <w:t xml:space="preserve"> практики (</w:t>
      </w:r>
      <w:r w:rsidR="00823946" w:rsidRPr="00823946">
        <w:rPr>
          <w:rStyle w:val="fontstyle01"/>
          <w:rFonts w:ascii="Times New Roman" w:hAnsi="Times New Roman" w:cs="Times New Roman"/>
        </w:rPr>
        <w:t xml:space="preserve">организационно-управленческая практика </w:t>
      </w:r>
      <w:r w:rsidR="00E246D3">
        <w:rPr>
          <w:rStyle w:val="fontstyle01"/>
          <w:rFonts w:ascii="Times New Roman" w:hAnsi="Times New Roman" w:cs="Times New Roman"/>
        </w:rPr>
        <w:t>4</w:t>
      </w:r>
      <w:r w:rsidR="00823946" w:rsidRPr="00823946">
        <w:rPr>
          <w:rStyle w:val="fontstyle01"/>
          <w:rFonts w:ascii="Times New Roman" w:hAnsi="Times New Roman" w:cs="Times New Roman"/>
        </w:rPr>
        <w:t>)</w:t>
      </w:r>
    </w:p>
    <w:p w:rsidR="00823946" w:rsidRPr="00823946" w:rsidRDefault="00823946" w:rsidP="00823946">
      <w:pPr>
        <w:pStyle w:val="1"/>
        <w:keepNext w:val="0"/>
        <w:spacing w:before="0" w:line="240" w:lineRule="auto"/>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w:t>
      </w:r>
      <w:r w:rsidRPr="004E143A">
        <w:rPr>
          <w:rFonts w:ascii="Times New Roman" w:hAnsi="Times New Roman" w:cs="Times New Roman"/>
          <w:sz w:val="24"/>
          <w:szCs w:val="24"/>
        </w:rPr>
        <w:lastRenderedPageBreak/>
        <w:t xml:space="preserve">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r w:rsidR="003A0185" w:rsidRPr="004E143A">
        <w:rPr>
          <w:rFonts w:ascii="Times New Roman" w:hAnsi="Times New Roman" w:cs="Times New Roman"/>
          <w:sz w:val="24"/>
          <w:szCs w:val="24"/>
        </w:rPr>
        <w:t>описки, исправления</w:t>
      </w:r>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2D3718">
        <w:rPr>
          <w:rFonts w:ascii="Times New Roman" w:hAnsi="Times New Roman" w:cs="Times New Roman"/>
          <w:noProof/>
          <w:sz w:val="24"/>
          <w:szCs w:val="24"/>
        </w:rPr>
      </w:r>
      <w:r w:rsidR="002D3718">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2D3718">
        <w:rPr>
          <w:rFonts w:ascii="Times New Roman" w:hAnsi="Times New Roman" w:cs="Times New Roman"/>
          <w:noProof/>
          <w:sz w:val="24"/>
          <w:szCs w:val="24"/>
        </w:rPr>
      </w:r>
      <w:r w:rsidR="002D3718">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w:t>
      </w:r>
      <w:r w:rsidRPr="004E143A">
        <w:rPr>
          <w:rFonts w:ascii="Times New Roman" w:hAnsi="Times New Roman" w:cs="Times New Roman"/>
          <w:sz w:val="24"/>
          <w:szCs w:val="24"/>
        </w:rPr>
        <w:lastRenderedPageBreak/>
        <w:t xml:space="preserve">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 xml:space="preserve">обозначается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lastRenderedPageBreak/>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2D371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2D371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2D3718">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2D3718">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w:t>
      </w:r>
      <w:r w:rsidRPr="008205F8">
        <w:lastRenderedPageBreak/>
        <w:t xml:space="preserve">Юрайт, 2021. — 195 с. — (Высшее образование). — ISBN 978-5-534-13498-8. — Текст : электронный // ЭБС Юрайт [сайт]. — URL: </w:t>
      </w:r>
      <w:hyperlink r:id="rId22" w:history="1">
        <w:r w:rsidR="002D3718">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2D3718">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2D3718">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2D3718">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2D3718">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2D3718">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lastRenderedPageBreak/>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Default="004665FD" w:rsidP="00C8249D">
      <w:pPr>
        <w:pStyle w:val="ae"/>
        <w:spacing w:before="0" w:beforeAutospacing="0" w:after="0" w:afterAutospacing="0"/>
        <w:jc w:val="center"/>
        <w:rPr>
          <w:b/>
        </w:rPr>
      </w:pPr>
      <w:r w:rsidRPr="004E7AEE">
        <w:rPr>
          <w:b/>
        </w:rPr>
        <w:t>Раздел 1 Общие сведения об организации</w:t>
      </w:r>
    </w:p>
    <w:p w:rsidR="008736A3" w:rsidRPr="004E7AEE" w:rsidRDefault="008736A3" w:rsidP="00C8249D">
      <w:pPr>
        <w:pStyle w:val="ae"/>
        <w:spacing w:before="0" w:beforeAutospacing="0" w:after="0" w:afterAutospacing="0"/>
        <w:jc w:val="center"/>
        <w:rPr>
          <w:iCs/>
        </w:rPr>
      </w:pPr>
    </w:p>
    <w:p w:rsidR="0002749D" w:rsidRPr="00856924" w:rsidRDefault="004665FD" w:rsidP="00C8249D">
      <w:pPr>
        <w:pStyle w:val="ae"/>
        <w:spacing w:before="0" w:beforeAutospacing="0" w:after="0" w:afterAutospacing="0"/>
        <w:jc w:val="both"/>
        <w:rPr>
          <w:sz w:val="22"/>
          <w:szCs w:val="22"/>
        </w:rPr>
      </w:pPr>
      <w:r w:rsidRPr="00856924">
        <w:rPr>
          <w:sz w:val="22"/>
          <w:szCs w:val="22"/>
        </w:rPr>
        <w:t xml:space="preserve">1.1 </w:t>
      </w:r>
      <w:r w:rsidR="0002749D" w:rsidRPr="00856924">
        <w:rPr>
          <w:sz w:val="22"/>
          <w:szCs w:val="22"/>
        </w:rPr>
        <w:t>Общие сведения об (</w:t>
      </w:r>
      <w:r w:rsidR="0002749D" w:rsidRPr="00856924">
        <w:rPr>
          <w:i/>
          <w:sz w:val="22"/>
          <w:szCs w:val="22"/>
        </w:rPr>
        <w:t xml:space="preserve">наименование </w:t>
      </w:r>
      <w:r w:rsidR="004743E5" w:rsidRPr="00856924">
        <w:rPr>
          <w:i/>
          <w:sz w:val="22"/>
          <w:szCs w:val="22"/>
        </w:rPr>
        <w:t>профильной организации</w:t>
      </w:r>
      <w:r w:rsidR="0002749D" w:rsidRPr="00856924">
        <w:rPr>
          <w:sz w:val="22"/>
          <w:szCs w:val="22"/>
        </w:rPr>
        <w:t xml:space="preserve">)  </w:t>
      </w:r>
    </w:p>
    <w:p w:rsidR="0005376D" w:rsidRPr="00856924" w:rsidRDefault="004665FD" w:rsidP="0005376D">
      <w:pPr>
        <w:pStyle w:val="ae"/>
        <w:spacing w:before="0" w:beforeAutospacing="0" w:after="0" w:afterAutospacing="0"/>
        <w:jc w:val="both"/>
        <w:rPr>
          <w:sz w:val="22"/>
          <w:szCs w:val="22"/>
        </w:rPr>
      </w:pPr>
      <w:r w:rsidRPr="00856924">
        <w:rPr>
          <w:sz w:val="22"/>
          <w:szCs w:val="22"/>
        </w:rPr>
        <w:t xml:space="preserve">1.2 </w:t>
      </w:r>
      <w:r w:rsidR="0005376D" w:rsidRPr="00856924">
        <w:rPr>
          <w:sz w:val="22"/>
          <w:szCs w:val="22"/>
        </w:rPr>
        <w:t>Организационно-правовая форма и организационная структура (</w:t>
      </w:r>
      <w:r w:rsidR="0005376D" w:rsidRPr="00856924">
        <w:rPr>
          <w:i/>
          <w:sz w:val="22"/>
          <w:szCs w:val="22"/>
        </w:rPr>
        <w:t>наименование профильной организации</w:t>
      </w:r>
      <w:r w:rsidR="0005376D" w:rsidRPr="00856924">
        <w:rPr>
          <w:sz w:val="22"/>
          <w:szCs w:val="22"/>
        </w:rPr>
        <w:t>)</w:t>
      </w:r>
    </w:p>
    <w:p w:rsidR="00856924" w:rsidRPr="00856924" w:rsidRDefault="00856924" w:rsidP="00856924">
      <w:pPr>
        <w:spacing w:after="0" w:line="240" w:lineRule="auto"/>
        <w:jc w:val="both"/>
        <w:rPr>
          <w:rFonts w:ascii="Times New Roman" w:hAnsi="Times New Roman" w:cs="Times New Roman"/>
        </w:rPr>
      </w:pPr>
      <w:r w:rsidRPr="00856924">
        <w:rPr>
          <w:rFonts w:ascii="Times New Roman" w:hAnsi="Times New Roman" w:cs="Times New Roman"/>
        </w:rPr>
        <w:t>1. 3. Методы</w:t>
      </w:r>
      <w:r w:rsidRPr="00856924">
        <w:rPr>
          <w:rFonts w:ascii="Times New Roman" w:hAnsi="Times New Roman" w:cs="Times New Roman"/>
          <w:color w:val="000000"/>
        </w:rPr>
        <w:t xml:space="preserve"> социального взаимодействия в государственном и муниципальном управлении, определение своей роли в социальном взаимодействии и командной работе, исходя из стратегии сотрудничества для достижения поставленной цели</w:t>
      </w:r>
      <w:r w:rsidRPr="00856924">
        <w:rPr>
          <w:rFonts w:ascii="Times New Roman" w:hAnsi="Times New Roman" w:cs="Times New Roman"/>
        </w:rPr>
        <w:t xml:space="preserve"> </w:t>
      </w:r>
    </w:p>
    <w:p w:rsidR="00856924" w:rsidRPr="00856924" w:rsidRDefault="00856924" w:rsidP="00856924">
      <w:pPr>
        <w:spacing w:after="0" w:line="240" w:lineRule="auto"/>
        <w:jc w:val="both"/>
        <w:rPr>
          <w:rFonts w:ascii="Times New Roman" w:hAnsi="Times New Roman" w:cs="Times New Roman"/>
          <w:color w:val="000000"/>
        </w:rPr>
      </w:pPr>
      <w:r w:rsidRPr="00856924">
        <w:rPr>
          <w:rFonts w:ascii="Times New Roman" w:hAnsi="Times New Roman" w:cs="Times New Roman"/>
          <w:iCs/>
        </w:rPr>
        <w:t xml:space="preserve">1. 4. </w:t>
      </w:r>
      <w:r w:rsidRPr="00856924">
        <w:rPr>
          <w:rFonts w:ascii="Times New Roman" w:hAnsi="Times New Roman" w:cs="Times New Roman"/>
        </w:rPr>
        <w:t>П</w:t>
      </w:r>
      <w:r w:rsidRPr="00856924">
        <w:rPr>
          <w:rFonts w:ascii="Times New Roman" w:hAnsi="Times New Roman" w:cs="Times New Roman"/>
          <w:color w:val="000000"/>
        </w:rPr>
        <w:t>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856924" w:rsidRPr="00856924" w:rsidRDefault="00856924" w:rsidP="00856924">
      <w:pPr>
        <w:pStyle w:val="ae"/>
        <w:spacing w:before="0" w:beforeAutospacing="0" w:after="0" w:afterAutospacing="0"/>
        <w:jc w:val="both"/>
        <w:rPr>
          <w:sz w:val="22"/>
          <w:szCs w:val="22"/>
        </w:rPr>
      </w:pPr>
      <w:r w:rsidRPr="00856924">
        <w:rPr>
          <w:sz w:val="22"/>
          <w:szCs w:val="22"/>
        </w:rPr>
        <w:t xml:space="preserve">1.5. </w:t>
      </w:r>
      <w:r w:rsidRPr="00856924">
        <w:rPr>
          <w:color w:val="000000"/>
          <w:sz w:val="22"/>
          <w:szCs w:val="22"/>
        </w:rPr>
        <w:t xml:space="preserve">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Pr="00856924">
        <w:rPr>
          <w:sz w:val="22"/>
          <w:szCs w:val="22"/>
        </w:rPr>
        <w:t>(</w:t>
      </w:r>
      <w:r w:rsidRPr="00856924">
        <w:rPr>
          <w:i/>
          <w:sz w:val="22"/>
          <w:szCs w:val="22"/>
        </w:rPr>
        <w:t>наименование профильной организации</w:t>
      </w:r>
      <w:r w:rsidRPr="00856924">
        <w:rPr>
          <w:sz w:val="22"/>
          <w:szCs w:val="22"/>
        </w:rPr>
        <w:t>)</w:t>
      </w:r>
    </w:p>
    <w:p w:rsidR="00856924" w:rsidRPr="009F58F6" w:rsidRDefault="00856924" w:rsidP="00856924">
      <w:pPr>
        <w:spacing w:after="0" w:line="240" w:lineRule="auto"/>
        <w:jc w:val="both"/>
        <w:rPr>
          <w:rFonts w:ascii="Times New Roman" w:hAnsi="Times New Roman" w:cs="Times New Roman"/>
          <w:sz w:val="20"/>
          <w:szCs w:val="20"/>
        </w:rPr>
      </w:pP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E9210A" w:rsidRPr="0057201C" w:rsidRDefault="00E9210A" w:rsidP="00E9210A">
      <w:pPr>
        <w:spacing w:after="0" w:line="240" w:lineRule="auto"/>
        <w:jc w:val="both"/>
        <w:rPr>
          <w:rFonts w:ascii="Times New Roman" w:eastAsia="Times New Roman" w:hAnsi="Times New Roman" w:cs="Times New Roman"/>
          <w:b/>
          <w:color w:val="000000"/>
          <w:sz w:val="24"/>
          <w:szCs w:val="24"/>
        </w:rPr>
      </w:pPr>
      <w:r w:rsidRPr="006136F5">
        <w:rPr>
          <w:rFonts w:ascii="Times New Roman" w:hAnsi="Times New Roman" w:cs="Times New Roman"/>
          <w:b/>
          <w:sz w:val="24"/>
          <w:szCs w:val="24"/>
        </w:rPr>
        <w:t>2.</w:t>
      </w:r>
      <w:r>
        <w:rPr>
          <w:rFonts w:ascii="Times New Roman" w:hAnsi="Times New Roman" w:cs="Times New Roman"/>
          <w:b/>
          <w:sz w:val="24"/>
          <w:szCs w:val="24"/>
        </w:rPr>
        <w:t>1</w:t>
      </w:r>
      <w:r w:rsidRPr="006136F5">
        <w:rPr>
          <w:rFonts w:ascii="Times New Roman" w:hAnsi="Times New Roman" w:cs="Times New Roman"/>
          <w:b/>
          <w:sz w:val="24"/>
          <w:szCs w:val="24"/>
        </w:rPr>
        <w:t>.</w:t>
      </w:r>
      <w:r w:rsidRPr="006136F5">
        <w:rPr>
          <w:rFonts w:ascii="Times New Roman" w:hAnsi="Times New Roman" w:cs="Times New Roman"/>
          <w:sz w:val="24"/>
          <w:szCs w:val="24"/>
        </w:rPr>
        <w:t xml:space="preserve"> </w:t>
      </w:r>
      <w:r w:rsidR="00F153B7">
        <w:rPr>
          <w:rFonts w:ascii="Times New Roman" w:hAnsi="Times New Roman" w:cs="Times New Roman"/>
          <w:b/>
          <w:sz w:val="24"/>
          <w:szCs w:val="24"/>
        </w:rPr>
        <w:t>И</w:t>
      </w:r>
      <w:r w:rsidRPr="0057201C">
        <w:rPr>
          <w:rFonts w:ascii="Times New Roman" w:hAnsi="Times New Roman" w:cs="Times New Roman"/>
          <w:b/>
          <w:color w:val="000000"/>
          <w:sz w:val="24"/>
          <w:szCs w:val="24"/>
        </w:rPr>
        <w:t>нструменты государственной политики в сфере некоммерческих организаций</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i/>
          <w:sz w:val="24"/>
          <w:szCs w:val="24"/>
        </w:rPr>
      </w:pPr>
      <w:r w:rsidRPr="0043596C">
        <w:rPr>
          <w:rFonts w:ascii="Times New Roman" w:hAnsi="Times New Roman"/>
          <w:i/>
          <w:sz w:val="24"/>
          <w:szCs w:val="24"/>
        </w:rPr>
        <w:t>2.1.1</w:t>
      </w:r>
      <w:r w:rsidRPr="0043596C">
        <w:rPr>
          <w:rFonts w:ascii="Times New Roman" w:hAnsi="Times New Roman" w:cs="Times New Roman"/>
          <w:b/>
          <w:sz w:val="24"/>
          <w:szCs w:val="24"/>
        </w:rPr>
        <w:t xml:space="preserve"> </w:t>
      </w:r>
      <w:r w:rsidR="00F153B7">
        <w:rPr>
          <w:rFonts w:ascii="Times New Roman" w:hAnsi="Times New Roman" w:cs="Times New Roman"/>
          <w:i/>
          <w:sz w:val="24"/>
          <w:szCs w:val="24"/>
        </w:rPr>
        <w:t>М</w:t>
      </w:r>
      <w:r w:rsidRPr="00E9210A">
        <w:rPr>
          <w:rStyle w:val="markedcontent"/>
          <w:rFonts w:ascii="Times New Roman" w:hAnsi="Times New Roman" w:cs="Times New Roman"/>
          <w:i/>
          <w:sz w:val="24"/>
          <w:szCs w:val="24"/>
        </w:rPr>
        <w:t>еханизмы поддержки СО НКО и социального предпринимательства,</w:t>
      </w:r>
      <w:r w:rsidRPr="00E9210A">
        <w:rPr>
          <w:rFonts w:ascii="Times New Roman" w:hAnsi="Times New Roman" w:cs="Times New Roman"/>
          <w:i/>
          <w:sz w:val="24"/>
          <w:szCs w:val="24"/>
        </w:rPr>
        <w:t xml:space="preserve"> </w:t>
      </w:r>
      <w:r w:rsidRPr="00E9210A">
        <w:rPr>
          <w:rStyle w:val="markedcontent"/>
          <w:rFonts w:ascii="Times New Roman" w:hAnsi="Times New Roman" w:cs="Times New Roman"/>
          <w:i/>
          <w:sz w:val="24"/>
          <w:szCs w:val="24"/>
        </w:rPr>
        <w:t>обеспечения доступа негосударственных организаций на рынок социальных</w:t>
      </w:r>
      <w:r w:rsidRPr="00E9210A">
        <w:rPr>
          <w:rFonts w:ascii="Times New Roman" w:hAnsi="Times New Roman" w:cs="Times New Roman"/>
          <w:i/>
          <w:sz w:val="24"/>
          <w:szCs w:val="24"/>
        </w:rPr>
        <w:t xml:space="preserve"> </w:t>
      </w:r>
      <w:r w:rsidRPr="00E9210A">
        <w:rPr>
          <w:rStyle w:val="markedcontent"/>
          <w:rFonts w:ascii="Times New Roman" w:hAnsi="Times New Roman" w:cs="Times New Roman"/>
          <w:i/>
          <w:sz w:val="24"/>
          <w:szCs w:val="24"/>
        </w:rPr>
        <w:t>услуг и внедрения конкурентных способов оказания госуслуг в социальной</w:t>
      </w:r>
      <w:r w:rsidRPr="00E9210A">
        <w:rPr>
          <w:rFonts w:ascii="Times New Roman" w:hAnsi="Times New Roman" w:cs="Times New Roman"/>
          <w:i/>
          <w:sz w:val="24"/>
          <w:szCs w:val="24"/>
        </w:rPr>
        <w:t xml:space="preserve"> </w:t>
      </w:r>
      <w:r w:rsidRPr="00E9210A">
        <w:rPr>
          <w:rStyle w:val="markedcontent"/>
          <w:rFonts w:ascii="Times New Roman" w:hAnsi="Times New Roman" w:cs="Times New Roman"/>
          <w:i/>
          <w:sz w:val="24"/>
          <w:szCs w:val="24"/>
        </w:rPr>
        <w:t>сфере</w:t>
      </w:r>
      <w:r w:rsidRPr="00E9210A">
        <w:rPr>
          <w:rFonts w:ascii="Times New Roman" w:hAnsi="Times New Roman" w:cs="Times New Roman"/>
          <w:i/>
          <w:sz w:val="24"/>
          <w:szCs w:val="24"/>
        </w:rPr>
        <w:t xml:space="preserve"> </w:t>
      </w:r>
    </w:p>
    <w:p w:rsidR="00E9210A" w:rsidRPr="0057201C" w:rsidRDefault="00E9210A" w:rsidP="00E9210A">
      <w:pPr>
        <w:widowControl w:val="0"/>
        <w:autoSpaceDE w:val="0"/>
        <w:autoSpaceDN w:val="0"/>
        <w:adjustRightInd w:val="0"/>
        <w:spacing w:after="0" w:line="240" w:lineRule="auto"/>
        <w:jc w:val="both"/>
        <w:rPr>
          <w:rFonts w:ascii="Times New Roman" w:hAnsi="Times New Roman" w:cs="Times New Roman"/>
          <w:b/>
          <w:i/>
          <w:iCs/>
          <w:sz w:val="24"/>
          <w:szCs w:val="24"/>
        </w:rPr>
      </w:pPr>
      <w:r w:rsidRPr="00FD0F1C">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2</w:t>
      </w:r>
      <w:r w:rsidRPr="00FD0F1C">
        <w:rPr>
          <w:rFonts w:ascii="Times New Roman" w:eastAsia="Times New Roman" w:hAnsi="Times New Roman" w:cs="Times New Roman"/>
          <w:b/>
          <w:color w:val="000000"/>
          <w:sz w:val="24"/>
          <w:szCs w:val="24"/>
        </w:rPr>
        <w:t xml:space="preserve">. </w:t>
      </w:r>
      <w:r w:rsidR="00F153B7">
        <w:rPr>
          <w:rFonts w:ascii="Times New Roman" w:eastAsia="Times New Roman" w:hAnsi="Times New Roman" w:cs="Times New Roman"/>
          <w:b/>
          <w:color w:val="000000"/>
          <w:sz w:val="24"/>
          <w:szCs w:val="24"/>
        </w:rPr>
        <w:t>И</w:t>
      </w:r>
      <w:r w:rsidRPr="0057201C">
        <w:rPr>
          <w:rFonts w:ascii="Times New Roman" w:hAnsi="Times New Roman" w:cs="Times New Roman"/>
          <w:b/>
          <w:color w:val="000000"/>
          <w:sz w:val="24"/>
          <w:szCs w:val="24"/>
        </w:rPr>
        <w:t>нструменты государственной политики в сфере общественных объединений и политических партий</w:t>
      </w:r>
      <w:r>
        <w:rPr>
          <w:rFonts w:ascii="Times New Roman" w:hAnsi="Times New Roman" w:cs="Times New Roman"/>
          <w:b/>
          <w:color w:val="000000"/>
          <w:sz w:val="24"/>
          <w:szCs w:val="24"/>
        </w:rPr>
        <w:t>,</w:t>
      </w:r>
      <w:r w:rsidRPr="0057201C">
        <w:rPr>
          <w:rFonts w:ascii="Times New Roman" w:hAnsi="Times New Roman" w:cs="Times New Roman"/>
          <w:color w:val="000000"/>
          <w:sz w:val="24"/>
          <w:szCs w:val="24"/>
        </w:rPr>
        <w:t xml:space="preserve"> </w:t>
      </w:r>
      <w:r w:rsidRPr="0057201C">
        <w:rPr>
          <w:rFonts w:ascii="Times New Roman" w:hAnsi="Times New Roman" w:cs="Times New Roman"/>
          <w:b/>
          <w:color w:val="000000"/>
          <w:sz w:val="24"/>
          <w:szCs w:val="24"/>
        </w:rPr>
        <w:t>инструменты организации и взаимодействия органов власти и управления с политическими партиями и общественными организациями</w:t>
      </w:r>
      <w:r w:rsidRPr="0057201C">
        <w:rPr>
          <w:rFonts w:ascii="Times New Roman" w:hAnsi="Times New Roman" w:cs="Times New Roman"/>
          <w:b/>
          <w:i/>
          <w:iCs/>
          <w:sz w:val="24"/>
          <w:szCs w:val="24"/>
        </w:rPr>
        <w:t xml:space="preserve"> </w:t>
      </w:r>
    </w:p>
    <w:p w:rsidR="00E9210A" w:rsidRPr="00A26C3A" w:rsidRDefault="00E9210A" w:rsidP="00E9210A">
      <w:pPr>
        <w:pStyle w:val="ae"/>
        <w:spacing w:before="0" w:beforeAutospacing="0" w:after="0" w:afterAutospacing="0"/>
        <w:jc w:val="both"/>
        <w:rPr>
          <w:i/>
        </w:rPr>
      </w:pPr>
      <w:r w:rsidRPr="00A26C3A">
        <w:rPr>
          <w:i/>
        </w:rPr>
        <w:t xml:space="preserve">2.2.1. </w:t>
      </w:r>
      <w:r w:rsidR="00F153B7">
        <w:rPr>
          <w:i/>
        </w:rPr>
        <w:t>П</w:t>
      </w:r>
      <w:r w:rsidRPr="003F7E95">
        <w:rPr>
          <w:i/>
        </w:rPr>
        <w:t>олитические партии как институт гражданского общества и форма</w:t>
      </w:r>
      <w:r w:rsidRPr="00A26C3A">
        <w:rPr>
          <w:i/>
        </w:rPr>
        <w:t xml:space="preserve"> </w:t>
      </w:r>
      <w:r w:rsidRPr="003F7E95">
        <w:rPr>
          <w:i/>
        </w:rPr>
        <w:t>взаимодействия общества и власти</w:t>
      </w:r>
    </w:p>
    <w:p w:rsidR="00E9210A" w:rsidRPr="00FF7591" w:rsidRDefault="00E9210A" w:rsidP="00E9210A">
      <w:pPr>
        <w:spacing w:after="0" w:line="240" w:lineRule="auto"/>
        <w:jc w:val="both"/>
        <w:rPr>
          <w:rStyle w:val="markedcontent"/>
          <w:rFonts w:ascii="Times New Roman" w:hAnsi="Times New Roman" w:cs="Times New Roman"/>
        </w:rPr>
      </w:pPr>
      <w:r w:rsidRPr="00A26C3A">
        <w:rPr>
          <w:rFonts w:ascii="Times New Roman" w:hAnsi="Times New Roman" w:cs="Times New Roman"/>
          <w:i/>
          <w:sz w:val="24"/>
          <w:szCs w:val="24"/>
        </w:rPr>
        <w:t xml:space="preserve">2.2.2. Проанализировать </w:t>
      </w:r>
      <w:r w:rsidRPr="00A26C3A">
        <w:rPr>
          <w:rStyle w:val="markedcontent"/>
          <w:rFonts w:ascii="Times New Roman" w:hAnsi="Times New Roman" w:cs="Times New Roman"/>
          <w:i/>
          <w:sz w:val="24"/>
          <w:szCs w:val="24"/>
        </w:rPr>
        <w:t>нормативно-правовые основы организации взаимодействия органов власти и</w:t>
      </w:r>
      <w:r w:rsidRPr="00A26C3A">
        <w:rPr>
          <w:rFonts w:ascii="Times New Roman" w:hAnsi="Times New Roman" w:cs="Times New Roman"/>
          <w:i/>
          <w:sz w:val="24"/>
          <w:szCs w:val="24"/>
        </w:rPr>
        <w:t xml:space="preserve"> </w:t>
      </w:r>
      <w:r w:rsidRPr="00A26C3A">
        <w:rPr>
          <w:rStyle w:val="markedcontent"/>
          <w:rFonts w:ascii="Times New Roman" w:hAnsi="Times New Roman" w:cs="Times New Roman"/>
          <w:i/>
          <w:sz w:val="24"/>
          <w:szCs w:val="24"/>
        </w:rPr>
        <w:t>управления с институтами гражданского общества</w:t>
      </w:r>
    </w:p>
    <w:p w:rsidR="00E9210A" w:rsidRPr="0057201C" w:rsidRDefault="00E9210A" w:rsidP="00E9210A">
      <w:pPr>
        <w:spacing w:after="0" w:line="240" w:lineRule="auto"/>
        <w:jc w:val="both"/>
        <w:rPr>
          <w:b/>
          <w:i/>
          <w:iCs/>
        </w:rPr>
      </w:pPr>
      <w:r w:rsidRPr="00023952">
        <w:rPr>
          <w:rFonts w:ascii="Times New Roman" w:hAnsi="Times New Roman" w:cs="Times New Roman"/>
          <w:b/>
          <w:sz w:val="24"/>
          <w:szCs w:val="24"/>
        </w:rPr>
        <w:t>2.3.</w:t>
      </w:r>
      <w:r w:rsidRPr="00316288">
        <w:rPr>
          <w:rFonts w:ascii="Times New Roman" w:hAnsi="Times New Roman" w:cs="Times New Roman"/>
          <w:b/>
          <w:sz w:val="24"/>
          <w:szCs w:val="24"/>
        </w:rPr>
        <w:t xml:space="preserve"> </w:t>
      </w:r>
      <w:r w:rsidR="00F153B7">
        <w:rPr>
          <w:rFonts w:ascii="Times New Roman" w:eastAsia="Times New Roman" w:hAnsi="Times New Roman" w:cs="Times New Roman"/>
          <w:b/>
          <w:color w:val="000000"/>
          <w:sz w:val="24"/>
          <w:szCs w:val="24"/>
        </w:rPr>
        <w:t>П</w:t>
      </w:r>
      <w:r w:rsidRPr="0057201C">
        <w:rPr>
          <w:rFonts w:ascii="Times New Roman" w:hAnsi="Times New Roman" w:cs="Times New Roman"/>
          <w:b/>
          <w:color w:val="000000"/>
          <w:sz w:val="24"/>
          <w:szCs w:val="24"/>
        </w:rPr>
        <w:t>равовые основы и организацию финансирования избирательного процесса</w:t>
      </w:r>
      <w:r w:rsidRPr="0057201C">
        <w:rPr>
          <w:b/>
          <w:i/>
          <w:iCs/>
        </w:rPr>
        <w:t xml:space="preserve"> </w:t>
      </w:r>
    </w:p>
    <w:p w:rsidR="00E9210A" w:rsidRPr="009B6BC3" w:rsidRDefault="00E9210A" w:rsidP="00E9210A">
      <w:pPr>
        <w:spacing w:after="0" w:line="240" w:lineRule="auto"/>
        <w:jc w:val="both"/>
        <w:rPr>
          <w:rFonts w:ascii="Times New Roman" w:eastAsia="Times New Roman" w:hAnsi="Times New Roman" w:cs="Times New Roman"/>
          <w:i/>
          <w:sz w:val="24"/>
          <w:szCs w:val="24"/>
        </w:rPr>
      </w:pPr>
      <w:r w:rsidRPr="009B6BC3">
        <w:rPr>
          <w:rFonts w:ascii="Times New Roman" w:hAnsi="Times New Roman" w:cs="Times New Roman"/>
          <w:i/>
          <w:sz w:val="24"/>
          <w:szCs w:val="24"/>
        </w:rPr>
        <w:t xml:space="preserve">2.3.1. </w:t>
      </w:r>
      <w:r w:rsidR="00F153B7">
        <w:rPr>
          <w:rFonts w:ascii="Times New Roman" w:hAnsi="Times New Roman" w:cs="Times New Roman"/>
          <w:i/>
          <w:sz w:val="24"/>
          <w:szCs w:val="24"/>
        </w:rPr>
        <w:t>Н</w:t>
      </w:r>
      <w:r w:rsidRPr="009B6BC3">
        <w:rPr>
          <w:rFonts w:ascii="Times New Roman" w:eastAsia="Times New Roman" w:hAnsi="Times New Roman" w:cs="Times New Roman"/>
          <w:i/>
          <w:sz w:val="24"/>
          <w:szCs w:val="24"/>
        </w:rPr>
        <w:t xml:space="preserve">ормативно-правовые акты в сфере правового регулирования избирательных кампаний </w:t>
      </w:r>
    </w:p>
    <w:p w:rsidR="00E9210A" w:rsidRDefault="00E9210A" w:rsidP="00E9210A">
      <w:pPr>
        <w:spacing w:after="0" w:line="240" w:lineRule="auto"/>
        <w:jc w:val="both"/>
        <w:rPr>
          <w:rFonts w:ascii="Times New Roman" w:eastAsia="Times New Roman" w:hAnsi="Times New Roman" w:cs="Times New Roman"/>
          <w:sz w:val="24"/>
          <w:szCs w:val="24"/>
        </w:rPr>
      </w:pPr>
      <w:r w:rsidRPr="00023952">
        <w:rPr>
          <w:rFonts w:ascii="Times New Roman" w:hAnsi="Times New Roman" w:cs="Times New Roman"/>
          <w:sz w:val="24"/>
          <w:szCs w:val="24"/>
        </w:rPr>
        <w:t xml:space="preserve">2.3.2 </w:t>
      </w:r>
      <w:r w:rsidR="00F153B7">
        <w:rPr>
          <w:rFonts w:ascii="Times New Roman" w:hAnsi="Times New Roman" w:cs="Times New Roman"/>
          <w:i/>
          <w:sz w:val="24"/>
          <w:szCs w:val="24"/>
        </w:rPr>
        <w:t>Н</w:t>
      </w:r>
      <w:r w:rsidRPr="009B6BC3">
        <w:rPr>
          <w:rFonts w:ascii="Times New Roman" w:hAnsi="Times New Roman" w:cs="Times New Roman"/>
          <w:i/>
          <w:sz w:val="24"/>
          <w:szCs w:val="24"/>
        </w:rPr>
        <w:t>азначение и функции</w:t>
      </w:r>
      <w:r w:rsidRPr="009B6BC3">
        <w:rPr>
          <w:rFonts w:ascii="Times New Roman" w:eastAsia="Times New Roman" w:hAnsi="Times New Roman" w:cs="Times New Roman"/>
          <w:i/>
          <w:sz w:val="24"/>
          <w:szCs w:val="24"/>
        </w:rPr>
        <w:t xml:space="preserve"> избирательных фондов</w:t>
      </w:r>
    </w:p>
    <w:p w:rsidR="00E9210A" w:rsidRPr="009B6BC3" w:rsidRDefault="00E9210A" w:rsidP="00E9210A">
      <w:pPr>
        <w:spacing w:after="0" w:line="240" w:lineRule="auto"/>
        <w:jc w:val="both"/>
        <w:outlineLvl w:val="1"/>
        <w:rPr>
          <w:rFonts w:ascii="Times New Roman" w:eastAsia="Times New Roman" w:hAnsi="Times New Roman" w:cs="Times New Roman"/>
          <w:bCs/>
          <w:i/>
          <w:kern w:val="36"/>
          <w:sz w:val="24"/>
          <w:szCs w:val="24"/>
        </w:rPr>
      </w:pPr>
      <w:r w:rsidRPr="009B6BC3">
        <w:rPr>
          <w:rFonts w:ascii="Times New Roman" w:eastAsia="Times New Roman" w:hAnsi="Times New Roman" w:cs="Times New Roman"/>
          <w:i/>
          <w:sz w:val="24"/>
          <w:szCs w:val="24"/>
        </w:rPr>
        <w:t>2.3.3</w:t>
      </w:r>
      <w:r w:rsidRPr="009B6BC3">
        <w:rPr>
          <w:rFonts w:ascii="Times New Roman" w:hAnsi="Times New Roman" w:cs="Times New Roman"/>
          <w:i/>
          <w:sz w:val="24"/>
          <w:szCs w:val="24"/>
        </w:rPr>
        <w:t xml:space="preserve"> </w:t>
      </w:r>
      <w:r w:rsidR="00F153B7">
        <w:rPr>
          <w:rFonts w:ascii="Times New Roman" w:hAnsi="Times New Roman" w:cs="Times New Roman"/>
          <w:i/>
          <w:sz w:val="24"/>
          <w:szCs w:val="24"/>
        </w:rPr>
        <w:t>Ф</w:t>
      </w:r>
      <w:r w:rsidRPr="009B6BC3">
        <w:rPr>
          <w:rFonts w:ascii="Times New Roman" w:eastAsia="Times New Roman" w:hAnsi="Times New Roman" w:cs="Times New Roman"/>
          <w:bCs/>
          <w:i/>
          <w:kern w:val="36"/>
          <w:sz w:val="24"/>
          <w:szCs w:val="24"/>
        </w:rPr>
        <w:t>инансовое обеспечение подготовки и проведения выборов и референдума</w:t>
      </w:r>
      <w:r>
        <w:rPr>
          <w:rFonts w:ascii="Times New Roman" w:eastAsia="Times New Roman" w:hAnsi="Times New Roman" w:cs="Times New Roman"/>
          <w:bCs/>
          <w:i/>
          <w:kern w:val="36"/>
          <w:sz w:val="24"/>
          <w:szCs w:val="24"/>
        </w:rPr>
        <w:t>.</w:t>
      </w:r>
    </w:p>
    <w:p w:rsidR="00547B3E" w:rsidRPr="00547B3E" w:rsidRDefault="00547B3E" w:rsidP="002551C1">
      <w:pPr>
        <w:pStyle w:val="31"/>
        <w:shd w:val="clear" w:color="auto" w:fill="auto"/>
        <w:spacing w:after="0" w:line="24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823946">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823946">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823946" w:rsidRPr="00823946" w:rsidRDefault="00C431AD" w:rsidP="00823946">
      <w:pPr>
        <w:spacing w:after="0" w:line="240" w:lineRule="auto"/>
        <w:rPr>
          <w:rStyle w:val="fontstyle01"/>
          <w:rFonts w:ascii="Times New Roman" w:hAnsi="Times New Roman" w:cs="Times New Roman"/>
          <w:b w:val="0"/>
          <w:sz w:val="28"/>
          <w:szCs w:val="28"/>
        </w:rPr>
      </w:pPr>
      <w:r w:rsidRPr="00BB3BB3">
        <w:rPr>
          <w:rFonts w:ascii="Times New Roman" w:hAnsi="Times New Roman" w:cs="Times New Roman"/>
          <w:sz w:val="28"/>
          <w:szCs w:val="28"/>
        </w:rPr>
        <w:t xml:space="preserve">Тип практики: </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5711E1">
        <w:rPr>
          <w:rStyle w:val="fontstyle01"/>
          <w:rFonts w:ascii="Times New Roman" w:hAnsi="Times New Roman" w:cs="Times New Roman"/>
          <w:b w:val="0"/>
          <w:sz w:val="28"/>
          <w:szCs w:val="28"/>
        </w:rPr>
        <w:t>4</w:t>
      </w:r>
    </w:p>
    <w:p w:rsidR="00EC3CDD" w:rsidRPr="00BB3BB3" w:rsidRDefault="00EC3CDD" w:rsidP="00EC3CDD">
      <w:pPr>
        <w:spacing w:after="0" w:line="240" w:lineRule="auto"/>
        <w:jc w:val="both"/>
        <w:rPr>
          <w:rFonts w:ascii="Times New Roman" w:hAnsi="Times New Roman" w:cs="Times New Roman"/>
          <w:sz w:val="28"/>
          <w:szCs w:val="28"/>
        </w:rPr>
      </w:pP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740535" w:rsidRDefault="00740535" w:rsidP="006F3962">
      <w:pPr>
        <w:spacing w:after="0" w:line="240" w:lineRule="auto"/>
        <w:ind w:left="4956"/>
        <w:jc w:val="both"/>
        <w:rPr>
          <w:rFonts w:ascii="Times New Roman" w:hAnsi="Times New Roman" w:cs="Times New Roman"/>
          <w:sz w:val="24"/>
          <w:szCs w:val="24"/>
        </w:rPr>
      </w:pPr>
      <w:r w:rsidRPr="00740535">
        <w:rPr>
          <w:rFonts w:ascii="Times New Roman" w:hAnsi="Times New Roman" w:cs="Times New Roman"/>
          <w:i/>
          <w:color w:val="000000"/>
          <w:sz w:val="24"/>
          <w:szCs w:val="24"/>
        </w:rPr>
        <w:t>Правовое обеспечение в государственном и муниципальном управлении</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452A83" w:rsidRDefault="00C431AD" w:rsidP="00823946">
      <w:pPr>
        <w:spacing w:after="0" w:line="240" w:lineRule="auto"/>
        <w:jc w:val="center"/>
        <w:rPr>
          <w:rFonts w:ascii="Times New Roman" w:eastAsia="Times New Roman" w:hAnsi="Times New Roman" w:cs="Times New Roman"/>
          <w:sz w:val="28"/>
          <w:szCs w:val="28"/>
        </w:rPr>
      </w:pPr>
      <w:r w:rsidRPr="00BB3BB3">
        <w:rPr>
          <w:rFonts w:ascii="Times New Roman" w:hAnsi="Times New Roman" w:cs="Times New Roman"/>
          <w:sz w:val="28"/>
          <w:szCs w:val="28"/>
        </w:rPr>
        <w:t>Омск, 20__</w:t>
      </w:r>
      <w:r w:rsidR="00452A83">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2D3718"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95.7pt;margin-top:6.85pt;width:204pt;height:57.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8E2907" w:rsidRPr="004832A4" w:rsidRDefault="008E2907" w:rsidP="00C755BA">
                  <w:pPr>
                    <w:spacing w:after="0" w:line="240" w:lineRule="auto"/>
                    <w:jc w:val="center"/>
                    <w:rPr>
                      <w:rFonts w:ascii="Times New Roman" w:hAnsi="Times New Roman" w:cs="Times New Roman"/>
                      <w:sz w:val="20"/>
                      <w:szCs w:val="20"/>
                    </w:rPr>
                  </w:pPr>
                  <w:r w:rsidRPr="004832A4">
                    <w:rPr>
                      <w:rFonts w:ascii="Times New Roman" w:hAnsi="Times New Roman" w:cs="Times New Roman"/>
                      <w:sz w:val="20"/>
                      <w:szCs w:val="20"/>
                    </w:rPr>
                    <w:t>УТВЕРЖДАЮ</w:t>
                  </w:r>
                </w:p>
                <w:p w:rsidR="008E2907" w:rsidRPr="004832A4" w:rsidRDefault="008E2907" w:rsidP="00C755BA">
                  <w:pPr>
                    <w:spacing w:after="0" w:line="240" w:lineRule="auto"/>
                    <w:jc w:val="center"/>
                    <w:rPr>
                      <w:rFonts w:ascii="Times New Roman" w:hAnsi="Times New Roman" w:cs="Times New Roman"/>
                      <w:sz w:val="20"/>
                      <w:szCs w:val="20"/>
                    </w:rPr>
                  </w:pPr>
                </w:p>
                <w:p w:rsidR="008E2907" w:rsidRPr="004832A4" w:rsidRDefault="008E2907" w:rsidP="00E05553">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 xml:space="preserve"> зав. кафедрой _____________,</w:t>
                  </w:r>
                </w:p>
                <w:p w:rsidR="008E2907" w:rsidRPr="004832A4" w:rsidRDefault="008E2907" w:rsidP="004665FD">
                  <w:pPr>
                    <w:spacing w:after="0" w:line="240" w:lineRule="auto"/>
                    <w:rPr>
                      <w:rFonts w:ascii="Times New Roman" w:hAnsi="Times New Roman" w:cs="Times New Roman"/>
                      <w:sz w:val="20"/>
                      <w:szCs w:val="20"/>
                    </w:rPr>
                  </w:pPr>
                  <w:r w:rsidRPr="004832A4">
                    <w:rPr>
                      <w:rFonts w:ascii="Times New Roman" w:hAnsi="Times New Roman" w:cs="Times New Roman"/>
                      <w:sz w:val="20"/>
                      <w:szCs w:val="20"/>
                    </w:rPr>
                    <w:t>к.э.н., доцент /______________/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4609F1" w:rsidRPr="004832A4" w:rsidRDefault="006F3962" w:rsidP="004832A4">
      <w:pPr>
        <w:spacing w:after="0" w:line="240" w:lineRule="auto"/>
        <w:jc w:val="center"/>
        <w:outlineLvl w:val="1"/>
        <w:rPr>
          <w:rFonts w:ascii="Times New Roman" w:hAnsi="Times New Roman" w:cs="Times New Roman"/>
          <w:b/>
        </w:rPr>
      </w:pPr>
      <w:bookmarkStart w:id="7" w:name="_Hlk109673275"/>
      <w:r w:rsidRPr="004832A4">
        <w:rPr>
          <w:rFonts w:ascii="Times New Roman" w:hAnsi="Times New Roman" w:cs="Times New Roman"/>
          <w:b/>
        </w:rPr>
        <w:t xml:space="preserve">Задание </w:t>
      </w:r>
      <w:r w:rsidR="004609F1" w:rsidRPr="004832A4">
        <w:rPr>
          <w:rFonts w:ascii="Times New Roman" w:hAnsi="Times New Roman" w:cs="Times New Roman"/>
          <w:b/>
        </w:rPr>
        <w:t>для</w:t>
      </w:r>
      <w:r w:rsidRPr="004832A4">
        <w:rPr>
          <w:rFonts w:ascii="Times New Roman" w:hAnsi="Times New Roman" w:cs="Times New Roman"/>
        </w:rPr>
        <w:t xml:space="preserve"> </w:t>
      </w:r>
      <w:r w:rsidR="004609F1" w:rsidRPr="004832A4">
        <w:rPr>
          <w:rFonts w:ascii="Times New Roman" w:hAnsi="Times New Roman" w:cs="Times New Roman"/>
          <w:b/>
        </w:rPr>
        <w:t>практической подготовки</w:t>
      </w:r>
    </w:p>
    <w:p w:rsidR="004609F1" w:rsidRPr="004832A4" w:rsidRDefault="00854D78" w:rsidP="004832A4">
      <w:pPr>
        <w:spacing w:after="0" w:line="240" w:lineRule="auto"/>
        <w:jc w:val="center"/>
        <w:outlineLvl w:val="1"/>
        <w:rPr>
          <w:rFonts w:ascii="Times New Roman" w:hAnsi="Times New Roman" w:cs="Times New Roman"/>
          <w:b/>
        </w:rPr>
      </w:pPr>
      <w:r w:rsidRPr="004832A4">
        <w:rPr>
          <w:rFonts w:ascii="Times New Roman" w:hAnsi="Times New Roman" w:cs="Times New Roman"/>
          <w:b/>
        </w:rPr>
        <w:t>(производственная</w:t>
      </w:r>
      <w:r w:rsidR="004609F1" w:rsidRPr="004832A4">
        <w:rPr>
          <w:rFonts w:ascii="Times New Roman" w:hAnsi="Times New Roman" w:cs="Times New Roman"/>
          <w:b/>
        </w:rPr>
        <w:t xml:space="preserve"> практик</w:t>
      </w:r>
      <w:r w:rsidR="00640B06" w:rsidRPr="004832A4">
        <w:rPr>
          <w:rFonts w:ascii="Times New Roman" w:hAnsi="Times New Roman" w:cs="Times New Roman"/>
          <w:b/>
        </w:rPr>
        <w:t>а)</w:t>
      </w:r>
    </w:p>
    <w:p w:rsidR="006F3962" w:rsidRPr="004832A4" w:rsidRDefault="006F3962" w:rsidP="004832A4">
      <w:pPr>
        <w:pStyle w:val="af2"/>
        <w:jc w:val="center"/>
        <w:rPr>
          <w:sz w:val="22"/>
          <w:szCs w:val="22"/>
        </w:rPr>
      </w:pPr>
      <w:r w:rsidRPr="004832A4">
        <w:rPr>
          <w:sz w:val="22"/>
          <w:szCs w:val="22"/>
        </w:rPr>
        <w:t>______________</w:t>
      </w:r>
      <w:r w:rsidR="00F6568F" w:rsidRPr="004832A4">
        <w:rPr>
          <w:sz w:val="22"/>
          <w:szCs w:val="22"/>
        </w:rPr>
        <w:t xml:space="preserve"> </w:t>
      </w:r>
      <w:r w:rsidRPr="004832A4">
        <w:rPr>
          <w:sz w:val="22"/>
          <w:szCs w:val="22"/>
        </w:rPr>
        <w:t>__________________</w:t>
      </w:r>
    </w:p>
    <w:p w:rsidR="006F3962" w:rsidRPr="004832A4" w:rsidRDefault="006F3962" w:rsidP="004832A4">
      <w:pPr>
        <w:pStyle w:val="af2"/>
        <w:jc w:val="center"/>
        <w:rPr>
          <w:sz w:val="22"/>
          <w:szCs w:val="22"/>
        </w:rPr>
      </w:pPr>
      <w:r w:rsidRPr="004832A4">
        <w:rPr>
          <w:sz w:val="22"/>
          <w:szCs w:val="22"/>
        </w:rPr>
        <w:t xml:space="preserve">Фамилия, Имя, Отчество </w:t>
      </w:r>
      <w:r w:rsidR="004609F1" w:rsidRPr="004832A4">
        <w:rPr>
          <w:sz w:val="22"/>
          <w:szCs w:val="22"/>
        </w:rPr>
        <w:t>обучающегося</w:t>
      </w:r>
    </w:p>
    <w:p w:rsidR="006F3962" w:rsidRPr="004832A4" w:rsidRDefault="006F3962" w:rsidP="004832A4">
      <w:pPr>
        <w:pStyle w:val="af2"/>
        <w:jc w:val="center"/>
        <w:rPr>
          <w:sz w:val="22"/>
          <w:szCs w:val="22"/>
        </w:rPr>
      </w:pPr>
    </w:p>
    <w:p w:rsidR="00455B92" w:rsidRPr="004832A4" w:rsidRDefault="006F3962" w:rsidP="004832A4">
      <w:pPr>
        <w:spacing w:after="0" w:line="240" w:lineRule="auto"/>
        <w:jc w:val="both"/>
        <w:rPr>
          <w:rFonts w:ascii="Times New Roman" w:hAnsi="Times New Roman" w:cs="Times New Roman"/>
          <w:i/>
        </w:rPr>
      </w:pPr>
      <w:r w:rsidRPr="004832A4">
        <w:rPr>
          <w:rFonts w:ascii="Times New Roman" w:hAnsi="Times New Roman" w:cs="Times New Roman"/>
        </w:rPr>
        <w:t xml:space="preserve">Направление подготовки: </w:t>
      </w:r>
      <w:r w:rsidR="00455B92" w:rsidRPr="004832A4">
        <w:rPr>
          <w:rFonts w:ascii="Times New Roman" w:hAnsi="Times New Roman" w:cs="Times New Roman"/>
          <w:i/>
        </w:rPr>
        <w:t>Государственное и муниципальное управление</w:t>
      </w:r>
    </w:p>
    <w:p w:rsidR="00856924" w:rsidRDefault="006F3962" w:rsidP="00740535">
      <w:pPr>
        <w:pStyle w:val="Default"/>
        <w:jc w:val="both"/>
      </w:pPr>
      <w:r w:rsidRPr="004832A4">
        <w:rPr>
          <w:sz w:val="22"/>
          <w:szCs w:val="22"/>
        </w:rPr>
        <w:t>Направленность (профиль) программы</w:t>
      </w:r>
      <w:r w:rsidR="00D822CA" w:rsidRPr="004832A4">
        <w:rPr>
          <w:sz w:val="22"/>
          <w:szCs w:val="22"/>
        </w:rPr>
        <w:t>:</w:t>
      </w:r>
      <w:r w:rsidRPr="004832A4">
        <w:rPr>
          <w:sz w:val="22"/>
          <w:szCs w:val="22"/>
        </w:rPr>
        <w:t xml:space="preserve"> </w:t>
      </w:r>
      <w:bookmarkStart w:id="8" w:name="_Hlk109673119"/>
      <w:r w:rsidR="00740535">
        <w:t>Правовое обеспечение в государственном и муниципальном управлении</w:t>
      </w:r>
      <w:r w:rsidR="00740535" w:rsidRPr="004832A4">
        <w:t xml:space="preserve"> </w:t>
      </w:r>
    </w:p>
    <w:bookmarkEnd w:id="8"/>
    <w:p w:rsidR="00E05553" w:rsidRPr="004832A4" w:rsidRDefault="006F3962" w:rsidP="00740535">
      <w:pPr>
        <w:pStyle w:val="Default"/>
        <w:jc w:val="both"/>
      </w:pPr>
      <w:r w:rsidRPr="004832A4">
        <w:t xml:space="preserve">Вид практики: </w:t>
      </w:r>
      <w:r w:rsidR="00823946" w:rsidRPr="004832A4">
        <w:t>производственная</w:t>
      </w:r>
      <w:r w:rsidR="00C970CA" w:rsidRPr="004832A4">
        <w:t xml:space="preserve"> </w:t>
      </w:r>
      <w:r w:rsidRPr="004832A4">
        <w:t>практика</w:t>
      </w:r>
    </w:p>
    <w:p w:rsidR="00823946" w:rsidRPr="004832A4" w:rsidRDefault="006F3962" w:rsidP="004832A4">
      <w:pPr>
        <w:spacing w:after="0" w:line="240" w:lineRule="auto"/>
        <w:rPr>
          <w:rStyle w:val="fontstyle01"/>
          <w:rFonts w:ascii="Times New Roman" w:hAnsi="Times New Roman" w:cs="Times New Roman"/>
          <w:b w:val="0"/>
          <w:sz w:val="22"/>
          <w:szCs w:val="22"/>
        </w:rPr>
      </w:pPr>
      <w:r w:rsidRPr="004832A4">
        <w:rPr>
          <w:rFonts w:ascii="Times New Roman" w:hAnsi="Times New Roman" w:cs="Times New Roman"/>
        </w:rPr>
        <w:t xml:space="preserve">Тип практики: </w:t>
      </w:r>
      <w:r w:rsidR="00823946" w:rsidRPr="004832A4">
        <w:rPr>
          <w:rStyle w:val="fontstyle01"/>
          <w:rFonts w:ascii="Times New Roman" w:hAnsi="Times New Roman" w:cs="Times New Roman"/>
          <w:b w:val="0"/>
          <w:sz w:val="22"/>
          <w:szCs w:val="22"/>
        </w:rPr>
        <w:t xml:space="preserve">организационно-управленческая практика </w:t>
      </w:r>
      <w:r w:rsidR="00C702C4">
        <w:rPr>
          <w:rStyle w:val="fontstyle01"/>
          <w:rFonts w:ascii="Times New Roman" w:hAnsi="Times New Roman" w:cs="Times New Roman"/>
          <w:b w:val="0"/>
          <w:sz w:val="22"/>
          <w:szCs w:val="22"/>
        </w:rPr>
        <w:t>4</w:t>
      </w:r>
    </w:p>
    <w:p w:rsidR="00EC3CDD" w:rsidRPr="004832A4" w:rsidRDefault="00EC3CDD" w:rsidP="004832A4">
      <w:pPr>
        <w:widowControl w:val="0"/>
        <w:suppressAutoHyphens/>
        <w:autoSpaceDE w:val="0"/>
        <w:spacing w:after="0" w:line="240" w:lineRule="auto"/>
        <w:jc w:val="both"/>
        <w:rPr>
          <w:rFonts w:ascii="Times New Roman" w:hAnsi="Times New Roman" w:cs="Times New Roman"/>
        </w:rPr>
      </w:pPr>
    </w:p>
    <w:p w:rsidR="004665FD" w:rsidRPr="004832A4" w:rsidRDefault="005013C1" w:rsidP="004832A4">
      <w:pPr>
        <w:pStyle w:val="ac"/>
        <w:spacing w:after="0" w:line="240" w:lineRule="auto"/>
        <w:ind w:left="0"/>
        <w:jc w:val="center"/>
        <w:rPr>
          <w:rFonts w:ascii="Times New Roman" w:hAnsi="Times New Roman"/>
          <w:b/>
          <w:i/>
        </w:rPr>
      </w:pPr>
      <w:r w:rsidRPr="004832A4">
        <w:rPr>
          <w:rFonts w:ascii="Times New Roman" w:hAnsi="Times New Roman"/>
          <w:b/>
          <w:i/>
        </w:rPr>
        <w:t xml:space="preserve">Задание </w:t>
      </w:r>
      <w:r w:rsidR="004609F1" w:rsidRPr="004832A4">
        <w:rPr>
          <w:rFonts w:ascii="Times New Roman" w:hAnsi="Times New Roman"/>
          <w:b/>
          <w:i/>
        </w:rPr>
        <w:t xml:space="preserve">для практической подготовки при реализации </w:t>
      </w:r>
      <w:r w:rsidR="000311D5" w:rsidRPr="004832A4">
        <w:rPr>
          <w:rFonts w:ascii="Times New Roman" w:hAnsi="Times New Roman"/>
          <w:b/>
          <w:i/>
        </w:rPr>
        <w:t>производственной</w:t>
      </w:r>
      <w:r w:rsidR="004609F1" w:rsidRPr="004832A4">
        <w:rPr>
          <w:rFonts w:ascii="Times New Roman" w:hAnsi="Times New Roman"/>
          <w:b/>
          <w:i/>
        </w:rPr>
        <w:t xml:space="preserve"> практики:</w:t>
      </w:r>
    </w:p>
    <w:p w:rsidR="005013C1" w:rsidRPr="009F58F6" w:rsidRDefault="005013C1" w:rsidP="009F58F6">
      <w:pPr>
        <w:spacing w:after="0" w:line="240" w:lineRule="auto"/>
        <w:jc w:val="both"/>
        <w:rPr>
          <w:rFonts w:ascii="Times New Roman" w:hAnsi="Times New Roman" w:cs="Times New Roman"/>
          <w:color w:val="FF0000"/>
          <w:sz w:val="20"/>
          <w:szCs w:val="20"/>
        </w:rPr>
      </w:pPr>
      <w:r w:rsidRPr="009F58F6">
        <w:rPr>
          <w:rStyle w:val="af"/>
          <w:rFonts w:ascii="Times New Roman" w:hAnsi="Times New Roman" w:cs="Times New Roman"/>
          <w:noProof/>
          <w:color w:val="auto"/>
          <w:sz w:val="20"/>
          <w:szCs w:val="20"/>
        </w:rPr>
        <w:t>1. Изучить</w:t>
      </w:r>
      <w:r w:rsidRPr="009F58F6">
        <w:rPr>
          <w:rFonts w:ascii="Times New Roman" w:hAnsi="Times New Roman" w:cs="Times New Roman"/>
          <w:sz w:val="20"/>
          <w:szCs w:val="20"/>
        </w:rPr>
        <w:t xml:space="preserve"> основны</w:t>
      </w:r>
      <w:r w:rsidR="0044022C" w:rsidRPr="009F58F6">
        <w:rPr>
          <w:rFonts w:ascii="Times New Roman" w:hAnsi="Times New Roman" w:cs="Times New Roman"/>
          <w:sz w:val="20"/>
          <w:szCs w:val="20"/>
        </w:rPr>
        <w:t>е</w:t>
      </w:r>
      <w:r w:rsidRPr="009F58F6">
        <w:rPr>
          <w:rFonts w:ascii="Times New Roman" w:hAnsi="Times New Roman" w:cs="Times New Roman"/>
          <w:sz w:val="20"/>
          <w:szCs w:val="20"/>
        </w:rPr>
        <w:t xml:space="preserve"> </w:t>
      </w:r>
      <w:r w:rsidR="00EA1363" w:rsidRPr="009F58F6">
        <w:rPr>
          <w:rFonts w:ascii="Times New Roman" w:hAnsi="Times New Roman" w:cs="Times New Roman"/>
          <w:sz w:val="20"/>
          <w:szCs w:val="20"/>
        </w:rPr>
        <w:t>направления работы</w:t>
      </w:r>
      <w:r w:rsidRPr="009F58F6">
        <w:rPr>
          <w:rFonts w:ascii="Times New Roman" w:hAnsi="Times New Roman" w:cs="Times New Roman"/>
          <w:sz w:val="20"/>
          <w:szCs w:val="20"/>
        </w:rPr>
        <w:t xml:space="preserve"> организации (</w:t>
      </w:r>
      <w:r w:rsidRPr="009F58F6">
        <w:rPr>
          <w:rFonts w:ascii="Times New Roman" w:hAnsi="Times New Roman" w:cs="Times New Roman"/>
          <w:i/>
          <w:sz w:val="20"/>
          <w:szCs w:val="20"/>
        </w:rPr>
        <w:t xml:space="preserve">наименование </w:t>
      </w:r>
      <w:r w:rsidR="00C8249D" w:rsidRPr="009F58F6">
        <w:rPr>
          <w:rFonts w:ascii="Times New Roman" w:hAnsi="Times New Roman" w:cs="Times New Roman"/>
          <w:i/>
          <w:iCs/>
          <w:sz w:val="20"/>
          <w:szCs w:val="20"/>
        </w:rPr>
        <w:t>профильной организации</w:t>
      </w:r>
      <w:r w:rsidR="003E0520" w:rsidRPr="009F58F6">
        <w:rPr>
          <w:rFonts w:ascii="Times New Roman" w:hAnsi="Times New Roman" w:cs="Times New Roman"/>
          <w:i/>
          <w:iCs/>
          <w:sz w:val="20"/>
          <w:szCs w:val="20"/>
        </w:rPr>
        <w:t xml:space="preserve">) </w:t>
      </w:r>
    </w:p>
    <w:p w:rsidR="00337421" w:rsidRPr="009F58F6" w:rsidRDefault="00337421" w:rsidP="009F58F6">
      <w:pPr>
        <w:spacing w:after="0" w:line="240" w:lineRule="auto"/>
        <w:jc w:val="both"/>
        <w:rPr>
          <w:rFonts w:ascii="Times New Roman" w:hAnsi="Times New Roman" w:cs="Times New Roman"/>
          <w:sz w:val="20"/>
          <w:szCs w:val="20"/>
        </w:rPr>
      </w:pPr>
      <w:r w:rsidRPr="009F58F6">
        <w:rPr>
          <w:rFonts w:ascii="Times New Roman" w:hAnsi="Times New Roman" w:cs="Times New Roman"/>
          <w:sz w:val="20"/>
          <w:szCs w:val="20"/>
        </w:rPr>
        <w:t>2. Изучить организационно-правовую форму и организационную структуру (</w:t>
      </w:r>
      <w:r w:rsidRPr="009F58F6">
        <w:rPr>
          <w:rFonts w:ascii="Times New Roman" w:hAnsi="Times New Roman" w:cs="Times New Roman"/>
          <w:i/>
          <w:sz w:val="20"/>
          <w:szCs w:val="20"/>
        </w:rPr>
        <w:t xml:space="preserve">наименование </w:t>
      </w:r>
      <w:r w:rsidRPr="009F58F6">
        <w:rPr>
          <w:rFonts w:ascii="Times New Roman" w:hAnsi="Times New Roman" w:cs="Times New Roman"/>
          <w:i/>
          <w:iCs/>
          <w:sz w:val="20"/>
          <w:szCs w:val="20"/>
        </w:rPr>
        <w:t>профильной организации</w:t>
      </w:r>
      <w:r w:rsidRPr="009F58F6">
        <w:rPr>
          <w:rFonts w:ascii="Times New Roman" w:hAnsi="Times New Roman" w:cs="Times New Roman"/>
          <w:sz w:val="20"/>
          <w:szCs w:val="20"/>
        </w:rPr>
        <w:t xml:space="preserve">) </w:t>
      </w:r>
    </w:p>
    <w:p w:rsidR="009F58F6" w:rsidRPr="009F58F6" w:rsidRDefault="009F58F6" w:rsidP="009F58F6">
      <w:pPr>
        <w:spacing w:after="0" w:line="240" w:lineRule="auto"/>
        <w:jc w:val="both"/>
        <w:rPr>
          <w:rFonts w:ascii="Times New Roman" w:hAnsi="Times New Roman" w:cs="Times New Roman"/>
          <w:sz w:val="20"/>
          <w:szCs w:val="20"/>
        </w:rPr>
      </w:pPr>
      <w:r w:rsidRPr="009F58F6">
        <w:rPr>
          <w:rFonts w:ascii="Times New Roman" w:hAnsi="Times New Roman" w:cs="Times New Roman"/>
          <w:sz w:val="20"/>
          <w:szCs w:val="20"/>
        </w:rPr>
        <w:t xml:space="preserve">3. Изучить </w:t>
      </w:r>
      <w:r w:rsidRPr="009F58F6">
        <w:rPr>
          <w:rFonts w:ascii="Times New Roman" w:hAnsi="Times New Roman" w:cs="Times New Roman"/>
          <w:color w:val="000000"/>
          <w:sz w:val="20"/>
          <w:szCs w:val="20"/>
        </w:rPr>
        <w:t>методы социального взаимодействия в государственном и муниципальном управлении, определение своей роли в социальном взаимодействии и командной работе, исходя из стратегии сотрудничества для достижения поставленной цели</w:t>
      </w:r>
      <w:r w:rsidRPr="009F58F6">
        <w:rPr>
          <w:rFonts w:ascii="Times New Roman" w:hAnsi="Times New Roman" w:cs="Times New Roman"/>
          <w:sz w:val="20"/>
          <w:szCs w:val="20"/>
        </w:rPr>
        <w:t xml:space="preserve"> </w:t>
      </w:r>
    </w:p>
    <w:p w:rsidR="009F58F6" w:rsidRPr="009F58F6" w:rsidRDefault="009F58F6" w:rsidP="009F58F6">
      <w:pPr>
        <w:spacing w:after="0" w:line="240" w:lineRule="auto"/>
        <w:jc w:val="both"/>
        <w:rPr>
          <w:rFonts w:ascii="Times New Roman" w:hAnsi="Times New Roman" w:cs="Times New Roman"/>
          <w:color w:val="000000"/>
          <w:sz w:val="20"/>
          <w:szCs w:val="20"/>
        </w:rPr>
      </w:pPr>
      <w:r w:rsidRPr="009F58F6">
        <w:rPr>
          <w:rFonts w:ascii="Times New Roman" w:hAnsi="Times New Roman" w:cs="Times New Roman"/>
          <w:iCs/>
          <w:sz w:val="20"/>
          <w:szCs w:val="20"/>
        </w:rPr>
        <w:t xml:space="preserve">4. </w:t>
      </w:r>
      <w:r w:rsidRPr="009F58F6">
        <w:rPr>
          <w:rFonts w:ascii="Times New Roman" w:hAnsi="Times New Roman" w:cs="Times New Roman"/>
          <w:sz w:val="20"/>
          <w:szCs w:val="20"/>
        </w:rPr>
        <w:t xml:space="preserve">Изучить </w:t>
      </w:r>
      <w:r w:rsidRPr="009F58F6">
        <w:rPr>
          <w:rFonts w:ascii="Times New Roman" w:hAnsi="Times New Roman" w:cs="Times New Roman"/>
          <w:color w:val="000000"/>
          <w:sz w:val="20"/>
          <w:szCs w:val="20"/>
        </w:rPr>
        <w:t>принципы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854D78" w:rsidRPr="009F58F6" w:rsidRDefault="00856924" w:rsidP="009F58F6">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5</w:t>
      </w:r>
      <w:r w:rsidR="003700D2" w:rsidRPr="009F58F6">
        <w:rPr>
          <w:rFonts w:ascii="Times New Roman" w:eastAsia="Times New Roman" w:hAnsi="Times New Roman" w:cs="Times New Roman"/>
          <w:color w:val="000000"/>
          <w:sz w:val="20"/>
          <w:szCs w:val="20"/>
        </w:rPr>
        <w:t xml:space="preserve">. </w:t>
      </w:r>
      <w:r w:rsidR="003700D2" w:rsidRPr="009F58F6">
        <w:rPr>
          <w:rFonts w:ascii="Times New Roman" w:hAnsi="Times New Roman" w:cs="Times New Roman"/>
          <w:sz w:val="20"/>
          <w:szCs w:val="20"/>
        </w:rPr>
        <w:t>Изучить</w:t>
      </w:r>
      <w:r w:rsidR="003700D2" w:rsidRPr="009F58F6">
        <w:rPr>
          <w:rFonts w:ascii="Times New Roman" w:eastAsia="Times New Roman" w:hAnsi="Times New Roman" w:cs="Times New Roman"/>
          <w:color w:val="000000"/>
          <w:sz w:val="20"/>
          <w:szCs w:val="20"/>
        </w:rPr>
        <w:t xml:space="preserve"> 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00854D78" w:rsidRPr="009F58F6">
        <w:rPr>
          <w:rFonts w:ascii="Times New Roman" w:hAnsi="Times New Roman" w:cs="Times New Roman"/>
          <w:sz w:val="20"/>
          <w:szCs w:val="20"/>
        </w:rPr>
        <w:t>(</w:t>
      </w:r>
      <w:r w:rsidR="00854D78" w:rsidRPr="009F58F6">
        <w:rPr>
          <w:rFonts w:ascii="Times New Roman" w:hAnsi="Times New Roman" w:cs="Times New Roman"/>
          <w:i/>
          <w:sz w:val="20"/>
          <w:szCs w:val="20"/>
        </w:rPr>
        <w:t xml:space="preserve">наименование </w:t>
      </w:r>
      <w:r w:rsidR="00854D78" w:rsidRPr="009F58F6">
        <w:rPr>
          <w:rFonts w:ascii="Times New Roman" w:hAnsi="Times New Roman" w:cs="Times New Roman"/>
          <w:i/>
          <w:iCs/>
          <w:sz w:val="20"/>
          <w:szCs w:val="20"/>
        </w:rPr>
        <w:t>профильной организации</w:t>
      </w:r>
      <w:r w:rsidR="00854D78" w:rsidRPr="009F58F6">
        <w:rPr>
          <w:rFonts w:ascii="Times New Roman" w:hAnsi="Times New Roman" w:cs="Times New Roman"/>
          <w:sz w:val="20"/>
          <w:szCs w:val="20"/>
        </w:rPr>
        <w:t xml:space="preserve">) </w:t>
      </w:r>
    </w:p>
    <w:p w:rsidR="006F3962" w:rsidRPr="004832A4" w:rsidRDefault="006F3962" w:rsidP="004832A4">
      <w:pPr>
        <w:widowControl w:val="0"/>
        <w:suppressAutoHyphens/>
        <w:autoSpaceDE w:val="0"/>
        <w:spacing w:after="0" w:line="240" w:lineRule="auto"/>
        <w:jc w:val="center"/>
        <w:rPr>
          <w:rFonts w:ascii="Times New Roman" w:hAnsi="Times New Roman" w:cs="Times New Roman"/>
          <w:b/>
          <w:i/>
          <w:spacing w:val="-11"/>
        </w:rPr>
      </w:pPr>
      <w:r w:rsidRPr="004832A4">
        <w:rPr>
          <w:rFonts w:ascii="Times New Roman" w:hAnsi="Times New Roman" w:cs="Times New Roman"/>
          <w:b/>
          <w:i/>
        </w:rPr>
        <w:t>Индивидуальн</w:t>
      </w:r>
      <w:r w:rsidR="004609F1" w:rsidRPr="004832A4">
        <w:rPr>
          <w:rFonts w:ascii="Times New Roman" w:hAnsi="Times New Roman" w:cs="Times New Roman"/>
          <w:b/>
          <w:i/>
        </w:rPr>
        <w:t>ое</w:t>
      </w:r>
      <w:r w:rsidRPr="004832A4">
        <w:rPr>
          <w:rFonts w:ascii="Times New Roman" w:hAnsi="Times New Roman" w:cs="Times New Roman"/>
          <w:b/>
          <w:i/>
        </w:rPr>
        <w:t xml:space="preserve"> задани</w:t>
      </w:r>
      <w:r w:rsidR="004609F1" w:rsidRPr="004832A4">
        <w:rPr>
          <w:rFonts w:ascii="Times New Roman" w:hAnsi="Times New Roman" w:cs="Times New Roman"/>
          <w:b/>
          <w:i/>
        </w:rPr>
        <w:t>е</w:t>
      </w:r>
      <w:r w:rsidRPr="004832A4">
        <w:rPr>
          <w:rFonts w:ascii="Times New Roman" w:hAnsi="Times New Roman" w:cs="Times New Roman"/>
          <w:b/>
          <w:i/>
        </w:rPr>
        <w:t>:</w:t>
      </w:r>
    </w:p>
    <w:p w:rsidR="00E9210A" w:rsidRPr="00E9210A" w:rsidRDefault="00E9210A" w:rsidP="00E9210A">
      <w:pPr>
        <w:spacing w:after="0" w:line="240" w:lineRule="auto"/>
        <w:jc w:val="both"/>
        <w:rPr>
          <w:rFonts w:ascii="Times New Roman" w:eastAsia="Times New Roman" w:hAnsi="Times New Roman" w:cs="Times New Roman"/>
          <w:b/>
          <w:color w:val="000000"/>
        </w:rPr>
      </w:pPr>
      <w:r w:rsidRPr="00E9210A">
        <w:rPr>
          <w:rFonts w:ascii="Times New Roman" w:hAnsi="Times New Roman" w:cs="Times New Roman"/>
          <w:b/>
        </w:rPr>
        <w:t>2.1.</w:t>
      </w:r>
      <w:r w:rsidRPr="00E9210A">
        <w:rPr>
          <w:rFonts w:ascii="Times New Roman" w:hAnsi="Times New Roman" w:cs="Times New Roman"/>
        </w:rPr>
        <w:t xml:space="preserve"> </w:t>
      </w:r>
      <w:r w:rsidRPr="00E9210A">
        <w:rPr>
          <w:rFonts w:ascii="Times New Roman" w:hAnsi="Times New Roman" w:cs="Times New Roman"/>
          <w:b/>
        </w:rPr>
        <w:t xml:space="preserve">Проанализировать </w:t>
      </w:r>
      <w:r w:rsidRPr="00E9210A">
        <w:rPr>
          <w:rFonts w:ascii="Times New Roman" w:hAnsi="Times New Roman" w:cs="Times New Roman"/>
          <w:b/>
          <w:color w:val="000000"/>
        </w:rPr>
        <w:t>инструменты государственной политики в сфере некоммерческих организаций</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i/>
        </w:rPr>
      </w:pPr>
      <w:r w:rsidRPr="00E9210A">
        <w:rPr>
          <w:rFonts w:ascii="Times New Roman" w:hAnsi="Times New Roman"/>
          <w:i/>
        </w:rPr>
        <w:t>2.1.1</w:t>
      </w:r>
      <w:r w:rsidRPr="00E9210A">
        <w:rPr>
          <w:rFonts w:ascii="Times New Roman" w:hAnsi="Times New Roman" w:cs="Times New Roman"/>
          <w:b/>
        </w:rPr>
        <w:t xml:space="preserve"> </w:t>
      </w:r>
      <w:r w:rsidRPr="00E9210A">
        <w:rPr>
          <w:rFonts w:ascii="Times New Roman" w:hAnsi="Times New Roman" w:cs="Times New Roman"/>
          <w:i/>
        </w:rPr>
        <w:t xml:space="preserve">Проанализировать </w:t>
      </w:r>
      <w:r w:rsidRPr="00E9210A">
        <w:rPr>
          <w:rStyle w:val="markedcontent"/>
          <w:rFonts w:ascii="Times New Roman" w:hAnsi="Times New Roman" w:cs="Times New Roman"/>
          <w:i/>
        </w:rPr>
        <w:t>механизмы поддержки СО НКО и социального предпринимательства,</w:t>
      </w:r>
      <w:r w:rsidRPr="00E9210A">
        <w:rPr>
          <w:rFonts w:ascii="Times New Roman" w:hAnsi="Times New Roman" w:cs="Times New Roman"/>
          <w:i/>
        </w:rPr>
        <w:t xml:space="preserve"> </w:t>
      </w:r>
      <w:r w:rsidRPr="00E9210A">
        <w:rPr>
          <w:rStyle w:val="markedcontent"/>
          <w:rFonts w:ascii="Times New Roman" w:hAnsi="Times New Roman" w:cs="Times New Roman"/>
          <w:i/>
        </w:rPr>
        <w:t>обеспечения доступа негосударственных организаций на рынок социальных</w:t>
      </w:r>
      <w:r w:rsidRPr="00E9210A">
        <w:rPr>
          <w:rFonts w:ascii="Times New Roman" w:hAnsi="Times New Roman" w:cs="Times New Roman"/>
          <w:i/>
        </w:rPr>
        <w:t xml:space="preserve"> </w:t>
      </w:r>
      <w:r w:rsidRPr="00E9210A">
        <w:rPr>
          <w:rStyle w:val="markedcontent"/>
          <w:rFonts w:ascii="Times New Roman" w:hAnsi="Times New Roman" w:cs="Times New Roman"/>
          <w:i/>
        </w:rPr>
        <w:t>услуг и внедрения конкурентных способов оказания госуслуг в социальной</w:t>
      </w:r>
      <w:r w:rsidRPr="00E9210A">
        <w:rPr>
          <w:rFonts w:ascii="Times New Roman" w:hAnsi="Times New Roman" w:cs="Times New Roman"/>
          <w:i/>
        </w:rPr>
        <w:t xml:space="preserve"> </w:t>
      </w:r>
      <w:r w:rsidRPr="00E9210A">
        <w:rPr>
          <w:rStyle w:val="markedcontent"/>
          <w:rFonts w:ascii="Times New Roman" w:hAnsi="Times New Roman" w:cs="Times New Roman"/>
          <w:i/>
        </w:rPr>
        <w:t>сфере</w:t>
      </w:r>
      <w:r w:rsidRPr="00E9210A">
        <w:rPr>
          <w:rFonts w:ascii="Times New Roman" w:hAnsi="Times New Roman" w:cs="Times New Roman"/>
          <w:i/>
        </w:rPr>
        <w:t xml:space="preserve"> </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b/>
          <w:i/>
          <w:iCs/>
        </w:rPr>
      </w:pPr>
      <w:r w:rsidRPr="00E9210A">
        <w:rPr>
          <w:rFonts w:ascii="Times New Roman" w:eastAsia="Times New Roman" w:hAnsi="Times New Roman" w:cs="Times New Roman"/>
          <w:b/>
          <w:color w:val="000000"/>
        </w:rPr>
        <w:t xml:space="preserve">2.2. Проанализировать </w:t>
      </w:r>
      <w:r w:rsidRPr="00E9210A">
        <w:rPr>
          <w:rFonts w:ascii="Times New Roman" w:hAnsi="Times New Roman" w:cs="Times New Roman"/>
          <w:b/>
          <w:color w:val="000000"/>
        </w:rPr>
        <w:t>инструменты государственной политики в сфере общественных объединений и политических партий,</w:t>
      </w:r>
      <w:r w:rsidRPr="00E9210A">
        <w:rPr>
          <w:rFonts w:ascii="Times New Roman" w:hAnsi="Times New Roman" w:cs="Times New Roman"/>
          <w:color w:val="000000"/>
        </w:rPr>
        <w:t xml:space="preserve"> </w:t>
      </w:r>
      <w:r w:rsidRPr="00E9210A">
        <w:rPr>
          <w:rFonts w:ascii="Times New Roman" w:hAnsi="Times New Roman" w:cs="Times New Roman"/>
          <w:b/>
          <w:color w:val="000000"/>
        </w:rPr>
        <w:t>инструменты организации и взаимодействия органов власти и управления с политическими партиями и общественными организациями</w:t>
      </w:r>
      <w:r w:rsidRPr="00E9210A">
        <w:rPr>
          <w:rFonts w:ascii="Times New Roman" w:hAnsi="Times New Roman" w:cs="Times New Roman"/>
          <w:b/>
          <w:i/>
          <w:iCs/>
        </w:rPr>
        <w:t xml:space="preserve"> </w:t>
      </w:r>
    </w:p>
    <w:p w:rsidR="00E9210A" w:rsidRPr="00E9210A" w:rsidRDefault="00E9210A" w:rsidP="00E9210A">
      <w:pPr>
        <w:pStyle w:val="ae"/>
        <w:spacing w:before="0" w:beforeAutospacing="0" w:after="0" w:afterAutospacing="0"/>
        <w:jc w:val="both"/>
        <w:rPr>
          <w:i/>
          <w:sz w:val="22"/>
          <w:szCs w:val="22"/>
        </w:rPr>
      </w:pPr>
      <w:r w:rsidRPr="00E9210A">
        <w:rPr>
          <w:i/>
          <w:sz w:val="22"/>
          <w:szCs w:val="22"/>
        </w:rPr>
        <w:t>2.2.1. Проанализировать п</w:t>
      </w:r>
      <w:r w:rsidRPr="003F7E95">
        <w:rPr>
          <w:i/>
          <w:sz w:val="22"/>
          <w:szCs w:val="22"/>
        </w:rPr>
        <w:t>олитические партии как институт гражданского общества и форма</w:t>
      </w:r>
      <w:r w:rsidRPr="00E9210A">
        <w:rPr>
          <w:i/>
          <w:sz w:val="22"/>
          <w:szCs w:val="22"/>
        </w:rPr>
        <w:t xml:space="preserve"> </w:t>
      </w:r>
      <w:r w:rsidRPr="003F7E95">
        <w:rPr>
          <w:i/>
          <w:sz w:val="22"/>
          <w:szCs w:val="22"/>
        </w:rPr>
        <w:t>взаимодействия общества и власти</w:t>
      </w:r>
    </w:p>
    <w:p w:rsidR="00E9210A" w:rsidRPr="00E9210A" w:rsidRDefault="00E9210A" w:rsidP="00E9210A">
      <w:pPr>
        <w:spacing w:after="0" w:line="240" w:lineRule="auto"/>
        <w:jc w:val="both"/>
        <w:rPr>
          <w:rStyle w:val="markedcontent"/>
          <w:rFonts w:ascii="Times New Roman" w:hAnsi="Times New Roman" w:cs="Times New Roman"/>
        </w:rPr>
      </w:pPr>
      <w:r w:rsidRPr="00E9210A">
        <w:rPr>
          <w:rFonts w:ascii="Times New Roman" w:hAnsi="Times New Roman" w:cs="Times New Roman"/>
          <w:i/>
        </w:rPr>
        <w:t xml:space="preserve">2.2.2. Проанализировать </w:t>
      </w:r>
      <w:r w:rsidRPr="00E9210A">
        <w:rPr>
          <w:rStyle w:val="markedcontent"/>
          <w:rFonts w:ascii="Times New Roman" w:hAnsi="Times New Roman" w:cs="Times New Roman"/>
          <w:i/>
        </w:rPr>
        <w:t>нормативно-правовые основы организации взаимодействия органов власти и</w:t>
      </w:r>
      <w:r w:rsidRPr="00E9210A">
        <w:rPr>
          <w:rFonts w:ascii="Times New Roman" w:hAnsi="Times New Roman" w:cs="Times New Roman"/>
          <w:i/>
        </w:rPr>
        <w:t xml:space="preserve"> </w:t>
      </w:r>
      <w:r w:rsidRPr="00E9210A">
        <w:rPr>
          <w:rStyle w:val="markedcontent"/>
          <w:rFonts w:ascii="Times New Roman" w:hAnsi="Times New Roman" w:cs="Times New Roman"/>
          <w:i/>
        </w:rPr>
        <w:t>управления с институтами гражданского общества</w:t>
      </w:r>
    </w:p>
    <w:p w:rsidR="00E9210A" w:rsidRPr="00E9210A" w:rsidRDefault="00E9210A" w:rsidP="00E9210A">
      <w:pPr>
        <w:spacing w:after="0" w:line="240" w:lineRule="auto"/>
        <w:jc w:val="both"/>
        <w:rPr>
          <w:b/>
          <w:i/>
          <w:iCs/>
        </w:rPr>
      </w:pPr>
      <w:r w:rsidRPr="00E9210A">
        <w:rPr>
          <w:rFonts w:ascii="Times New Roman" w:hAnsi="Times New Roman" w:cs="Times New Roman"/>
          <w:b/>
        </w:rPr>
        <w:t xml:space="preserve">2.3. </w:t>
      </w:r>
      <w:r w:rsidRPr="00E9210A">
        <w:rPr>
          <w:rFonts w:ascii="Times New Roman" w:eastAsia="Times New Roman" w:hAnsi="Times New Roman" w:cs="Times New Roman"/>
          <w:b/>
          <w:color w:val="000000"/>
        </w:rPr>
        <w:t xml:space="preserve">Проанализировать </w:t>
      </w:r>
      <w:r w:rsidRPr="00E9210A">
        <w:rPr>
          <w:rFonts w:ascii="Times New Roman" w:hAnsi="Times New Roman" w:cs="Times New Roman"/>
          <w:b/>
          <w:color w:val="000000"/>
        </w:rPr>
        <w:t>правовые основы и организацию финансирования избирательного процесса</w:t>
      </w:r>
      <w:r w:rsidRPr="00E9210A">
        <w:rPr>
          <w:b/>
          <w:i/>
          <w:iCs/>
        </w:rPr>
        <w:t xml:space="preserve"> </w:t>
      </w:r>
    </w:p>
    <w:p w:rsidR="00E9210A" w:rsidRPr="00E9210A" w:rsidRDefault="00E9210A" w:rsidP="00E9210A">
      <w:pPr>
        <w:spacing w:after="0" w:line="240" w:lineRule="auto"/>
        <w:jc w:val="both"/>
        <w:rPr>
          <w:rFonts w:ascii="Times New Roman" w:eastAsia="Times New Roman" w:hAnsi="Times New Roman" w:cs="Times New Roman"/>
          <w:i/>
        </w:rPr>
      </w:pPr>
      <w:r w:rsidRPr="00E9210A">
        <w:rPr>
          <w:rFonts w:ascii="Times New Roman" w:hAnsi="Times New Roman" w:cs="Times New Roman"/>
          <w:i/>
        </w:rPr>
        <w:t xml:space="preserve">2.3.1. Проанализировать </w:t>
      </w:r>
      <w:r w:rsidRPr="00E9210A">
        <w:rPr>
          <w:rFonts w:ascii="Times New Roman" w:eastAsia="Times New Roman" w:hAnsi="Times New Roman" w:cs="Times New Roman"/>
          <w:i/>
        </w:rPr>
        <w:t xml:space="preserve">нормативно-правовые акты в сфере правового регулирования избирательных кампаний </w:t>
      </w:r>
    </w:p>
    <w:p w:rsidR="00E9210A" w:rsidRPr="00E9210A" w:rsidRDefault="00E9210A" w:rsidP="00E9210A">
      <w:pPr>
        <w:spacing w:after="0" w:line="240" w:lineRule="auto"/>
        <w:jc w:val="both"/>
        <w:rPr>
          <w:rFonts w:ascii="Times New Roman" w:eastAsia="Times New Roman" w:hAnsi="Times New Roman" w:cs="Times New Roman"/>
        </w:rPr>
      </w:pPr>
      <w:r w:rsidRPr="00E9210A">
        <w:rPr>
          <w:rFonts w:ascii="Times New Roman" w:hAnsi="Times New Roman" w:cs="Times New Roman"/>
        </w:rPr>
        <w:t xml:space="preserve">2.3.2 </w:t>
      </w:r>
      <w:r w:rsidRPr="00E9210A">
        <w:rPr>
          <w:rFonts w:ascii="Times New Roman" w:hAnsi="Times New Roman" w:cs="Times New Roman"/>
          <w:i/>
        </w:rPr>
        <w:t>Проанализировать назначение и функции</w:t>
      </w:r>
      <w:r w:rsidRPr="00E9210A">
        <w:rPr>
          <w:rFonts w:ascii="Times New Roman" w:eastAsia="Times New Roman" w:hAnsi="Times New Roman" w:cs="Times New Roman"/>
          <w:i/>
        </w:rPr>
        <w:t xml:space="preserve"> избирательных фондов</w:t>
      </w:r>
    </w:p>
    <w:p w:rsidR="00E9210A" w:rsidRPr="00E9210A" w:rsidRDefault="00E9210A" w:rsidP="00E9210A">
      <w:pPr>
        <w:spacing w:after="0" w:line="240" w:lineRule="auto"/>
        <w:jc w:val="both"/>
        <w:outlineLvl w:val="1"/>
        <w:rPr>
          <w:rFonts w:ascii="Times New Roman" w:eastAsia="Times New Roman" w:hAnsi="Times New Roman" w:cs="Times New Roman"/>
          <w:bCs/>
          <w:i/>
          <w:kern w:val="36"/>
        </w:rPr>
      </w:pPr>
      <w:r w:rsidRPr="00E9210A">
        <w:rPr>
          <w:rFonts w:ascii="Times New Roman" w:eastAsia="Times New Roman" w:hAnsi="Times New Roman" w:cs="Times New Roman"/>
          <w:i/>
        </w:rPr>
        <w:t>2.3.3</w:t>
      </w:r>
      <w:r w:rsidRPr="00E9210A">
        <w:rPr>
          <w:rFonts w:ascii="Times New Roman" w:hAnsi="Times New Roman" w:cs="Times New Roman"/>
          <w:i/>
        </w:rPr>
        <w:t xml:space="preserve"> Проанализировать </w:t>
      </w:r>
      <w:r w:rsidRPr="00E9210A">
        <w:rPr>
          <w:rFonts w:ascii="Times New Roman" w:eastAsia="Times New Roman" w:hAnsi="Times New Roman" w:cs="Times New Roman"/>
          <w:bCs/>
          <w:i/>
          <w:kern w:val="36"/>
        </w:rPr>
        <w:t>финансовое обеспечение подготовки и проведения выборов и референдума.</w:t>
      </w:r>
    </w:p>
    <w:p w:rsidR="005711E1" w:rsidRPr="005711E1" w:rsidRDefault="005711E1" w:rsidP="005711E1">
      <w:pPr>
        <w:pStyle w:val="31"/>
        <w:shd w:val="clear" w:color="auto" w:fill="auto"/>
        <w:spacing w:after="0" w:line="240" w:lineRule="auto"/>
        <w:jc w:val="left"/>
        <w:rPr>
          <w:color w:val="auto"/>
          <w:sz w:val="20"/>
          <w:szCs w:val="20"/>
        </w:rPr>
      </w:pPr>
    </w:p>
    <w:p w:rsidR="006F3962" w:rsidRPr="005711E1" w:rsidRDefault="006F3962" w:rsidP="004832A4">
      <w:pPr>
        <w:shd w:val="clear" w:color="auto" w:fill="FFFFFF"/>
        <w:tabs>
          <w:tab w:val="left" w:pos="2626"/>
          <w:tab w:val="left" w:leader="underscore" w:pos="5626"/>
        </w:tabs>
        <w:spacing w:after="0" w:line="240" w:lineRule="auto"/>
        <w:rPr>
          <w:rFonts w:ascii="Times New Roman" w:hAnsi="Times New Roman" w:cs="Times New Roman"/>
          <w:sz w:val="20"/>
          <w:szCs w:val="20"/>
        </w:rPr>
      </w:pPr>
      <w:r w:rsidRPr="005711E1">
        <w:rPr>
          <w:rFonts w:ascii="Times New Roman" w:hAnsi="Times New Roman" w:cs="Times New Roman"/>
          <w:sz w:val="20"/>
          <w:szCs w:val="20"/>
        </w:rPr>
        <w:t>Руководитель практики от ОмГА</w:t>
      </w:r>
      <w:r w:rsidR="00854D78">
        <w:rPr>
          <w:rFonts w:ascii="Times New Roman" w:hAnsi="Times New Roman" w:cs="Times New Roman"/>
          <w:sz w:val="20"/>
          <w:szCs w:val="20"/>
        </w:rPr>
        <w:t xml:space="preserve"> </w:t>
      </w:r>
      <w:r w:rsidR="00F75EF7" w:rsidRPr="005711E1">
        <w:rPr>
          <w:rFonts w:ascii="Times New Roman" w:hAnsi="Times New Roman" w:cs="Times New Roman"/>
          <w:sz w:val="20"/>
          <w:szCs w:val="20"/>
        </w:rPr>
        <w:t>(ФИО, должность</w:t>
      </w:r>
      <w:r w:rsidR="00854D78" w:rsidRPr="005711E1">
        <w:rPr>
          <w:rFonts w:ascii="Times New Roman" w:hAnsi="Times New Roman" w:cs="Times New Roman"/>
          <w:sz w:val="20"/>
          <w:szCs w:val="20"/>
        </w:rPr>
        <w:t>): _</w:t>
      </w:r>
      <w:r w:rsidR="004665FD" w:rsidRPr="005711E1">
        <w:rPr>
          <w:rFonts w:ascii="Times New Roman" w:hAnsi="Times New Roman" w:cs="Times New Roman"/>
          <w:sz w:val="20"/>
          <w:szCs w:val="20"/>
        </w:rPr>
        <w:t>___________</w:t>
      </w:r>
    </w:p>
    <w:p w:rsidR="00E05553" w:rsidRDefault="006F3962" w:rsidP="005711E1">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5711E1">
        <w:rPr>
          <w:rFonts w:ascii="Times New Roman" w:hAnsi="Times New Roman" w:cs="Times New Roman"/>
          <w:sz w:val="20"/>
          <w:szCs w:val="20"/>
        </w:rPr>
        <w:t>Задание принял(а) к исполнению</w:t>
      </w:r>
      <w:r w:rsidR="00F75EF7" w:rsidRPr="005711E1">
        <w:rPr>
          <w:rFonts w:ascii="Times New Roman" w:hAnsi="Times New Roman" w:cs="Times New Roman"/>
          <w:sz w:val="20"/>
          <w:szCs w:val="20"/>
        </w:rPr>
        <w:t xml:space="preserve"> (ФИО</w:t>
      </w:r>
      <w:r w:rsidR="00854D78" w:rsidRPr="005711E1">
        <w:rPr>
          <w:rFonts w:ascii="Times New Roman" w:hAnsi="Times New Roman" w:cs="Times New Roman"/>
          <w:sz w:val="20"/>
          <w:szCs w:val="20"/>
        </w:rPr>
        <w:t>): _</w:t>
      </w:r>
      <w:r w:rsidRPr="005711E1">
        <w:rPr>
          <w:rFonts w:ascii="Times New Roman" w:hAnsi="Times New Roman" w:cs="Times New Roman"/>
          <w:sz w:val="20"/>
          <w:szCs w:val="20"/>
        </w:rPr>
        <w:t>____________</w:t>
      </w:r>
      <w:r w:rsidR="00E05553" w:rsidRPr="00BB3BB3">
        <w:rPr>
          <w:rFonts w:ascii="Times New Roman" w:hAnsi="Times New Roman" w:cs="Times New Roman"/>
          <w:sz w:val="28"/>
          <w:szCs w:val="28"/>
        </w:rPr>
        <w:br w:type="page"/>
      </w:r>
      <w:bookmarkEnd w:id="7"/>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E007CF"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ПРОИЗВОДСТВЕННАЯ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67ACC" w:rsidP="0044022C">
            <w:pPr>
              <w:spacing w:after="0" w:line="240" w:lineRule="auto"/>
              <w:jc w:val="center"/>
              <w:rPr>
                <w:rFonts w:ascii="Times New Roman" w:hAnsi="Times New Roman" w:cs="Times New Roman"/>
                <w:sz w:val="24"/>
                <w:szCs w:val="24"/>
              </w:rPr>
            </w:pPr>
            <w:r>
              <w:rPr>
                <w:rStyle w:val="af"/>
                <w:rFonts w:ascii="Times New Roman" w:hAnsi="Times New Roman" w:cs="Times New Roman"/>
                <w:noProof/>
                <w:color w:val="auto"/>
              </w:rPr>
              <w:t>Изучи</w:t>
            </w:r>
            <w:r w:rsidR="0044022C">
              <w:rPr>
                <w:rStyle w:val="af"/>
                <w:rFonts w:ascii="Times New Roman" w:hAnsi="Times New Roman" w:cs="Times New Roman"/>
                <w:noProof/>
                <w:color w:val="auto"/>
              </w:rPr>
              <w:t>л(а)</w:t>
            </w:r>
            <w:r w:rsidR="0044022C" w:rsidRPr="004832A4">
              <w:rPr>
                <w:rFonts w:ascii="Times New Roman" w:hAnsi="Times New Roman" w:cs="Times New Roman"/>
              </w:rPr>
              <w:t xml:space="preserve"> основны</w:t>
            </w:r>
            <w:r w:rsidR="0044022C">
              <w:rPr>
                <w:rFonts w:ascii="Times New Roman" w:hAnsi="Times New Roman" w:cs="Times New Roman"/>
              </w:rPr>
              <w:t>е направления</w:t>
            </w:r>
            <w:r w:rsidR="0044022C" w:rsidRPr="004832A4">
              <w:rPr>
                <w:rFonts w:ascii="Times New Roman" w:hAnsi="Times New Roman" w:cs="Times New Roman"/>
              </w:rPr>
              <w:t xml:space="preserve"> работы организации (</w:t>
            </w:r>
            <w:r w:rsidR="0044022C" w:rsidRPr="004832A4">
              <w:rPr>
                <w:rFonts w:ascii="Times New Roman" w:hAnsi="Times New Roman" w:cs="Times New Roman"/>
                <w:i/>
              </w:rPr>
              <w:t xml:space="preserve">наименование </w:t>
            </w:r>
            <w:r w:rsidR="0044022C" w:rsidRPr="004832A4">
              <w:rPr>
                <w:rFonts w:ascii="Times New Roman" w:hAnsi="Times New Roman" w:cs="Times New Roman"/>
                <w:i/>
                <w:iCs/>
              </w:rPr>
              <w:t>профильной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4022C"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7A3319">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97109E">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97109E">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97109E">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Приложение 1</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к договору о практической </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подготовке обучающихся</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 _________20__ года №___</w:t>
      </w:r>
    </w:p>
    <w:p w:rsidR="0097109E" w:rsidRPr="0097109E" w:rsidRDefault="0097109E" w:rsidP="0097109E">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образовательных программ,</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при реализации которых организуется практическая подготовка</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1791"/>
        <w:gridCol w:w="3219"/>
        <w:gridCol w:w="1519"/>
        <w:gridCol w:w="1650"/>
      </w:tblGrid>
      <w:tr w:rsidR="0097109E" w:rsidRPr="0097109E" w:rsidTr="00FC3936">
        <w:tc>
          <w:tcPr>
            <w:tcW w:w="1554"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Направление подготовки</w:t>
            </w:r>
          </w:p>
        </w:tc>
        <w:tc>
          <w:tcPr>
            <w:tcW w:w="185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Наименование основных образовательных программ высшего образования, профиль (направленность)</w:t>
            </w:r>
          </w:p>
        </w:tc>
        <w:tc>
          <w:tcPr>
            <w:tcW w:w="3025"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Количество обучающихся, человек</w:t>
            </w:r>
          </w:p>
        </w:tc>
        <w:tc>
          <w:tcPr>
            <w:tcW w:w="184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Сроки организации практической подготовки</w:t>
            </w:r>
          </w:p>
        </w:tc>
      </w:tr>
      <w:tr w:rsidR="0097109E" w:rsidRPr="00E9210A" w:rsidTr="00FC3936">
        <w:tc>
          <w:tcPr>
            <w:tcW w:w="1554" w:type="dxa"/>
            <w:tcBorders>
              <w:top w:val="single" w:sz="4" w:space="0" w:color="000000"/>
              <w:left w:val="single" w:sz="4" w:space="0" w:color="000000"/>
              <w:bottom w:val="single" w:sz="4" w:space="0" w:color="000000"/>
              <w:right w:val="single" w:sz="4" w:space="0" w:color="000000"/>
            </w:tcBorders>
            <w:vAlign w:val="center"/>
          </w:tcPr>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left w:val="single" w:sz="4" w:space="0" w:color="000000"/>
              <w:bottom w:val="single" w:sz="4" w:space="0" w:color="000000"/>
              <w:right w:val="single" w:sz="4" w:space="0" w:color="000000"/>
            </w:tcBorders>
            <w:vAlign w:val="center"/>
            <w:hideMark/>
          </w:tcPr>
          <w:p w:rsidR="0097109E" w:rsidRPr="00E9210A" w:rsidRDefault="00E007CF"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hAnsi="Times New Roman" w:cs="Times New Roman"/>
                <w:color w:val="000000"/>
                <w:sz w:val="20"/>
                <w:szCs w:val="20"/>
              </w:rPr>
              <w:t>Правовое обеспечение в государственном и муниципальном управлении</w:t>
            </w:r>
            <w:r w:rsidRPr="00E9210A">
              <w:rPr>
                <w:rFonts w:ascii="Times New Roman" w:eastAsia="Times New Roman" w:hAnsi="Times New Roman" w:cs="Times New Roman"/>
                <w:sz w:val="20"/>
                <w:szCs w:val="20"/>
              </w:rPr>
              <w:t xml:space="preserve"> </w:t>
            </w:r>
          </w:p>
        </w:tc>
        <w:tc>
          <w:tcPr>
            <w:tcW w:w="3025" w:type="dxa"/>
            <w:tcBorders>
              <w:top w:val="single" w:sz="4" w:space="0" w:color="000000"/>
              <w:left w:val="single" w:sz="4" w:space="0" w:color="000000"/>
              <w:bottom w:val="single" w:sz="4" w:space="0" w:color="000000"/>
              <w:right w:val="single" w:sz="4" w:space="0" w:color="000000"/>
            </w:tcBorders>
            <w:vAlign w:val="center"/>
            <w:hideMark/>
          </w:tcPr>
          <w:p w:rsidR="0097109E" w:rsidRPr="00E9210A"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i/>
                <w:sz w:val="20"/>
                <w:szCs w:val="20"/>
              </w:rPr>
            </w:pPr>
            <w:r w:rsidRPr="00E9210A">
              <w:rPr>
                <w:rFonts w:ascii="Times New Roman" w:eastAsia="Times New Roman" w:hAnsi="Times New Roman" w:cs="Times New Roman"/>
                <w:i/>
                <w:sz w:val="20"/>
                <w:szCs w:val="20"/>
              </w:rPr>
              <w:t>Производственная практика</w:t>
            </w:r>
          </w:p>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b/>
                <w:color w:val="000000"/>
                <w:sz w:val="20"/>
                <w:szCs w:val="20"/>
                <w:highlight w:val="yellow"/>
              </w:rPr>
            </w:pPr>
            <w:r w:rsidRPr="00E9210A">
              <w:rPr>
                <w:rFonts w:ascii="TimesNewRomanPSMT" w:eastAsia="Times New Roman" w:hAnsi="TimesNewRomanPSMT" w:cs="Times New Roman"/>
                <w:color w:val="000000"/>
                <w:sz w:val="20"/>
                <w:szCs w:val="20"/>
              </w:rPr>
              <w:t xml:space="preserve">В ходе выполнения общего задания </w:t>
            </w:r>
            <w:r w:rsidRPr="00E9210A">
              <w:rPr>
                <w:rFonts w:ascii="Times New Roman" w:eastAsia="Times New Roman" w:hAnsi="Times New Roman" w:cs="Times New Roman"/>
                <w:color w:val="000000"/>
                <w:sz w:val="20"/>
                <w:szCs w:val="20"/>
              </w:rPr>
              <w:t>практической подготовки</w:t>
            </w:r>
            <w:r w:rsidRPr="00E9210A">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E9210A">
              <w:rPr>
                <w:rFonts w:ascii="Times New Roman" w:eastAsia="Times New Roman" w:hAnsi="Times New Roman" w:cs="Times New Roman"/>
                <w:b/>
                <w:color w:val="000000"/>
                <w:sz w:val="20"/>
                <w:szCs w:val="20"/>
                <w:highlight w:val="yellow"/>
              </w:rPr>
              <w:t xml:space="preserve"> </w:t>
            </w:r>
          </w:p>
          <w:p w:rsidR="009F58F6" w:rsidRPr="009F58F6" w:rsidRDefault="009F58F6" w:rsidP="009F58F6">
            <w:pPr>
              <w:spacing w:after="0" w:line="240" w:lineRule="auto"/>
              <w:jc w:val="both"/>
              <w:rPr>
                <w:rFonts w:ascii="Times New Roman" w:hAnsi="Times New Roman" w:cs="Times New Roman"/>
                <w:color w:val="FF0000"/>
                <w:sz w:val="20"/>
                <w:szCs w:val="20"/>
              </w:rPr>
            </w:pPr>
            <w:r w:rsidRPr="009F58F6">
              <w:rPr>
                <w:rStyle w:val="af"/>
                <w:rFonts w:ascii="Times New Roman" w:hAnsi="Times New Roman" w:cs="Times New Roman"/>
                <w:noProof/>
                <w:color w:val="auto"/>
                <w:sz w:val="20"/>
                <w:szCs w:val="20"/>
              </w:rPr>
              <w:t>1. Изучить</w:t>
            </w:r>
            <w:r w:rsidRPr="009F58F6">
              <w:rPr>
                <w:rFonts w:ascii="Times New Roman" w:hAnsi="Times New Roman" w:cs="Times New Roman"/>
                <w:sz w:val="20"/>
                <w:szCs w:val="20"/>
              </w:rPr>
              <w:t xml:space="preserve"> основные направления работы организации (</w:t>
            </w:r>
            <w:r w:rsidRPr="009F58F6">
              <w:rPr>
                <w:rFonts w:ascii="Times New Roman" w:hAnsi="Times New Roman" w:cs="Times New Roman"/>
                <w:i/>
                <w:sz w:val="20"/>
                <w:szCs w:val="20"/>
              </w:rPr>
              <w:t xml:space="preserve">наименование </w:t>
            </w:r>
            <w:r w:rsidRPr="009F58F6">
              <w:rPr>
                <w:rFonts w:ascii="Times New Roman" w:hAnsi="Times New Roman" w:cs="Times New Roman"/>
                <w:i/>
                <w:iCs/>
                <w:sz w:val="20"/>
                <w:szCs w:val="20"/>
              </w:rPr>
              <w:t xml:space="preserve">профильной организации) </w:t>
            </w:r>
          </w:p>
          <w:p w:rsidR="009F58F6" w:rsidRPr="009F58F6" w:rsidRDefault="009F58F6" w:rsidP="009F58F6">
            <w:pPr>
              <w:spacing w:after="0" w:line="240" w:lineRule="auto"/>
              <w:jc w:val="both"/>
              <w:rPr>
                <w:rFonts w:ascii="Times New Roman" w:hAnsi="Times New Roman" w:cs="Times New Roman"/>
                <w:sz w:val="20"/>
                <w:szCs w:val="20"/>
              </w:rPr>
            </w:pPr>
            <w:r w:rsidRPr="009F58F6">
              <w:rPr>
                <w:rFonts w:ascii="Times New Roman" w:hAnsi="Times New Roman" w:cs="Times New Roman"/>
                <w:sz w:val="20"/>
                <w:szCs w:val="20"/>
              </w:rPr>
              <w:t>2. Изучить организационно-правовую форму и организационную структуру (</w:t>
            </w:r>
            <w:r w:rsidRPr="009F58F6">
              <w:rPr>
                <w:rFonts w:ascii="Times New Roman" w:hAnsi="Times New Roman" w:cs="Times New Roman"/>
                <w:i/>
                <w:sz w:val="20"/>
                <w:szCs w:val="20"/>
              </w:rPr>
              <w:t xml:space="preserve">наименование </w:t>
            </w:r>
            <w:r w:rsidRPr="009F58F6">
              <w:rPr>
                <w:rFonts w:ascii="Times New Roman" w:hAnsi="Times New Roman" w:cs="Times New Roman"/>
                <w:i/>
                <w:iCs/>
                <w:sz w:val="20"/>
                <w:szCs w:val="20"/>
              </w:rPr>
              <w:t>профильной организации</w:t>
            </w:r>
            <w:r w:rsidRPr="009F58F6">
              <w:rPr>
                <w:rFonts w:ascii="Times New Roman" w:hAnsi="Times New Roman" w:cs="Times New Roman"/>
                <w:sz w:val="20"/>
                <w:szCs w:val="20"/>
              </w:rPr>
              <w:t xml:space="preserve">) </w:t>
            </w:r>
          </w:p>
          <w:p w:rsidR="009F58F6" w:rsidRPr="009F58F6" w:rsidRDefault="009F58F6" w:rsidP="009F58F6">
            <w:pPr>
              <w:spacing w:after="0" w:line="240" w:lineRule="auto"/>
              <w:jc w:val="both"/>
              <w:rPr>
                <w:rFonts w:ascii="Times New Roman" w:hAnsi="Times New Roman" w:cs="Times New Roman"/>
                <w:sz w:val="20"/>
                <w:szCs w:val="20"/>
              </w:rPr>
            </w:pPr>
            <w:r w:rsidRPr="009F58F6">
              <w:rPr>
                <w:rFonts w:ascii="Times New Roman" w:hAnsi="Times New Roman" w:cs="Times New Roman"/>
                <w:sz w:val="20"/>
                <w:szCs w:val="20"/>
              </w:rPr>
              <w:t xml:space="preserve">3. Изучить </w:t>
            </w:r>
            <w:r w:rsidRPr="009F58F6">
              <w:rPr>
                <w:rFonts w:ascii="Times New Roman" w:hAnsi="Times New Roman" w:cs="Times New Roman"/>
                <w:color w:val="000000"/>
                <w:sz w:val="20"/>
                <w:szCs w:val="20"/>
              </w:rPr>
              <w:t>методы социального взаимодействия в государственном и муниципальном управлении, определение своей роли в социальном взаимодействии и командной работе, исходя из стратегии сотрудничества для достижения поставленной цели</w:t>
            </w:r>
            <w:r w:rsidRPr="009F58F6">
              <w:rPr>
                <w:rFonts w:ascii="Times New Roman" w:hAnsi="Times New Roman" w:cs="Times New Roman"/>
                <w:sz w:val="20"/>
                <w:szCs w:val="20"/>
              </w:rPr>
              <w:t xml:space="preserve"> </w:t>
            </w:r>
          </w:p>
          <w:p w:rsidR="009F58F6" w:rsidRPr="009F58F6" w:rsidRDefault="009F58F6" w:rsidP="009F58F6">
            <w:pPr>
              <w:spacing w:after="0" w:line="240" w:lineRule="auto"/>
              <w:jc w:val="both"/>
              <w:rPr>
                <w:rFonts w:ascii="Times New Roman" w:hAnsi="Times New Roman" w:cs="Times New Roman"/>
                <w:color w:val="000000"/>
                <w:sz w:val="20"/>
                <w:szCs w:val="20"/>
              </w:rPr>
            </w:pPr>
            <w:r w:rsidRPr="009F58F6">
              <w:rPr>
                <w:rFonts w:ascii="Times New Roman" w:hAnsi="Times New Roman" w:cs="Times New Roman"/>
                <w:iCs/>
                <w:sz w:val="20"/>
                <w:szCs w:val="20"/>
              </w:rPr>
              <w:t xml:space="preserve">4. </w:t>
            </w:r>
            <w:r w:rsidRPr="009F58F6">
              <w:rPr>
                <w:rFonts w:ascii="Times New Roman" w:hAnsi="Times New Roman" w:cs="Times New Roman"/>
                <w:sz w:val="20"/>
                <w:szCs w:val="20"/>
              </w:rPr>
              <w:t xml:space="preserve">Изучить </w:t>
            </w:r>
            <w:r w:rsidRPr="009F58F6">
              <w:rPr>
                <w:rFonts w:ascii="Times New Roman" w:hAnsi="Times New Roman" w:cs="Times New Roman"/>
                <w:color w:val="000000"/>
                <w:sz w:val="20"/>
                <w:szCs w:val="20"/>
              </w:rPr>
              <w:t>принципы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p w:rsidR="009F58F6" w:rsidRPr="009F58F6" w:rsidRDefault="00856924" w:rsidP="009F58F6">
            <w:pPr>
              <w:spacing w:after="0" w:line="240" w:lineRule="auto"/>
              <w:jc w:val="both"/>
              <w:rPr>
                <w:rFonts w:ascii="Times New Roman" w:hAnsi="Times New Roman" w:cs="Times New Roman"/>
                <w:sz w:val="20"/>
                <w:szCs w:val="20"/>
              </w:rPr>
            </w:pPr>
            <w:r>
              <w:rPr>
                <w:rFonts w:ascii="Times New Roman" w:eastAsia="Times New Roman" w:hAnsi="Times New Roman" w:cs="Times New Roman"/>
                <w:color w:val="000000"/>
                <w:sz w:val="20"/>
                <w:szCs w:val="20"/>
              </w:rPr>
              <w:t>5</w:t>
            </w:r>
            <w:r w:rsidR="009F58F6" w:rsidRPr="009F58F6">
              <w:rPr>
                <w:rFonts w:ascii="Times New Roman" w:eastAsia="Times New Roman" w:hAnsi="Times New Roman" w:cs="Times New Roman"/>
                <w:color w:val="000000"/>
                <w:sz w:val="20"/>
                <w:szCs w:val="20"/>
              </w:rPr>
              <w:t xml:space="preserve">. </w:t>
            </w:r>
            <w:r w:rsidR="009F58F6" w:rsidRPr="009F58F6">
              <w:rPr>
                <w:rFonts w:ascii="Times New Roman" w:hAnsi="Times New Roman" w:cs="Times New Roman"/>
                <w:sz w:val="20"/>
                <w:szCs w:val="20"/>
              </w:rPr>
              <w:t>Изучить</w:t>
            </w:r>
            <w:r w:rsidR="009F58F6" w:rsidRPr="009F58F6">
              <w:rPr>
                <w:rFonts w:ascii="Times New Roman" w:eastAsia="Times New Roman" w:hAnsi="Times New Roman" w:cs="Times New Roman"/>
                <w:color w:val="000000"/>
                <w:sz w:val="20"/>
                <w:szCs w:val="20"/>
              </w:rPr>
              <w:t xml:space="preserve"> 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009F58F6" w:rsidRPr="009F58F6">
              <w:rPr>
                <w:rFonts w:ascii="Times New Roman" w:hAnsi="Times New Roman" w:cs="Times New Roman"/>
                <w:sz w:val="20"/>
                <w:szCs w:val="20"/>
              </w:rPr>
              <w:t>(</w:t>
            </w:r>
            <w:r w:rsidR="009F58F6" w:rsidRPr="009F58F6">
              <w:rPr>
                <w:rFonts w:ascii="Times New Roman" w:hAnsi="Times New Roman" w:cs="Times New Roman"/>
                <w:i/>
                <w:sz w:val="20"/>
                <w:szCs w:val="20"/>
              </w:rPr>
              <w:t xml:space="preserve">наименование </w:t>
            </w:r>
            <w:r w:rsidR="009F58F6" w:rsidRPr="009F58F6">
              <w:rPr>
                <w:rFonts w:ascii="Times New Roman" w:hAnsi="Times New Roman" w:cs="Times New Roman"/>
                <w:i/>
                <w:iCs/>
                <w:sz w:val="20"/>
                <w:szCs w:val="20"/>
              </w:rPr>
              <w:t>профильной организации</w:t>
            </w:r>
            <w:r w:rsidR="009F58F6" w:rsidRPr="009F58F6">
              <w:rPr>
                <w:rFonts w:ascii="Times New Roman" w:hAnsi="Times New Roman" w:cs="Times New Roman"/>
                <w:sz w:val="20"/>
                <w:szCs w:val="20"/>
              </w:rPr>
              <w:t xml:space="preserve">) </w:t>
            </w:r>
          </w:p>
          <w:p w:rsidR="00D40B2E" w:rsidRPr="00E9210A" w:rsidRDefault="00D40B2E" w:rsidP="00D40B2E">
            <w:pPr>
              <w:pStyle w:val="ac"/>
              <w:spacing w:after="0" w:line="240" w:lineRule="auto"/>
              <w:ind w:left="0"/>
              <w:jc w:val="both"/>
              <w:rPr>
                <w:rFonts w:ascii="Times New Roman" w:hAnsi="Times New Roman"/>
                <w:sz w:val="20"/>
                <w:szCs w:val="20"/>
              </w:rPr>
            </w:pPr>
          </w:p>
          <w:p w:rsidR="00DC45DC" w:rsidRPr="00E9210A" w:rsidRDefault="00DC45DC" w:rsidP="00DC45DC">
            <w:pPr>
              <w:widowControl w:val="0"/>
              <w:suppressAutoHyphens/>
              <w:autoSpaceDE w:val="0"/>
              <w:spacing w:after="0" w:line="240" w:lineRule="auto"/>
              <w:jc w:val="center"/>
              <w:rPr>
                <w:rFonts w:ascii="Times New Roman" w:hAnsi="Times New Roman" w:cs="Times New Roman"/>
                <w:b/>
                <w:i/>
                <w:spacing w:val="-11"/>
                <w:sz w:val="20"/>
                <w:szCs w:val="20"/>
              </w:rPr>
            </w:pPr>
            <w:r w:rsidRPr="00E9210A">
              <w:rPr>
                <w:rFonts w:ascii="Times New Roman" w:hAnsi="Times New Roman" w:cs="Times New Roman"/>
                <w:b/>
                <w:i/>
                <w:sz w:val="20"/>
                <w:szCs w:val="20"/>
              </w:rPr>
              <w:t>Индивидуальное задание:</w:t>
            </w:r>
          </w:p>
          <w:p w:rsidR="00E9210A" w:rsidRPr="00E9210A" w:rsidRDefault="00E9210A" w:rsidP="00E9210A">
            <w:pPr>
              <w:spacing w:after="0" w:line="240" w:lineRule="auto"/>
              <w:jc w:val="both"/>
              <w:rPr>
                <w:rFonts w:ascii="Times New Roman" w:eastAsia="Times New Roman" w:hAnsi="Times New Roman" w:cs="Times New Roman"/>
                <w:b/>
                <w:color w:val="000000"/>
                <w:sz w:val="20"/>
                <w:szCs w:val="20"/>
              </w:rPr>
            </w:pPr>
            <w:r w:rsidRPr="00E9210A">
              <w:rPr>
                <w:rFonts w:ascii="Times New Roman" w:hAnsi="Times New Roman" w:cs="Times New Roman"/>
                <w:b/>
                <w:sz w:val="20"/>
                <w:szCs w:val="20"/>
              </w:rPr>
              <w:t>2.1.</w:t>
            </w:r>
            <w:r w:rsidRPr="00E9210A">
              <w:rPr>
                <w:rFonts w:ascii="Times New Roman" w:hAnsi="Times New Roman" w:cs="Times New Roman"/>
                <w:sz w:val="20"/>
                <w:szCs w:val="20"/>
              </w:rPr>
              <w:t xml:space="preserve"> </w:t>
            </w:r>
            <w:r w:rsidRPr="00E9210A">
              <w:rPr>
                <w:rFonts w:ascii="Times New Roman" w:hAnsi="Times New Roman" w:cs="Times New Roman"/>
                <w:b/>
                <w:sz w:val="20"/>
                <w:szCs w:val="20"/>
              </w:rPr>
              <w:t xml:space="preserve">Проанализировать </w:t>
            </w:r>
            <w:r w:rsidRPr="00E9210A">
              <w:rPr>
                <w:rFonts w:ascii="Times New Roman" w:hAnsi="Times New Roman" w:cs="Times New Roman"/>
                <w:b/>
                <w:color w:val="000000"/>
                <w:sz w:val="20"/>
                <w:szCs w:val="20"/>
              </w:rPr>
              <w:t>инструменты государственной политики в сфере некоммерческих организаций</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i/>
                <w:sz w:val="20"/>
                <w:szCs w:val="20"/>
              </w:rPr>
            </w:pPr>
            <w:r w:rsidRPr="00E9210A">
              <w:rPr>
                <w:rFonts w:ascii="Times New Roman" w:hAnsi="Times New Roman"/>
                <w:i/>
                <w:sz w:val="20"/>
                <w:szCs w:val="20"/>
              </w:rPr>
              <w:t>2.1.1</w:t>
            </w:r>
            <w:r w:rsidRPr="00E9210A">
              <w:rPr>
                <w:rFonts w:ascii="Times New Roman" w:hAnsi="Times New Roman" w:cs="Times New Roman"/>
                <w:b/>
                <w:sz w:val="20"/>
                <w:szCs w:val="20"/>
              </w:rPr>
              <w:t xml:space="preserve"> </w:t>
            </w:r>
            <w:r w:rsidRPr="00E9210A">
              <w:rPr>
                <w:rFonts w:ascii="Times New Roman" w:hAnsi="Times New Roman" w:cs="Times New Roman"/>
                <w:i/>
                <w:sz w:val="20"/>
                <w:szCs w:val="20"/>
              </w:rPr>
              <w:t xml:space="preserve">Проанализировать </w:t>
            </w:r>
            <w:r w:rsidRPr="00E9210A">
              <w:rPr>
                <w:rStyle w:val="markedcontent"/>
                <w:rFonts w:ascii="Times New Roman" w:hAnsi="Times New Roman" w:cs="Times New Roman"/>
                <w:i/>
                <w:sz w:val="20"/>
                <w:szCs w:val="20"/>
              </w:rPr>
              <w:t>механизмы поддержки СО НКО и социального предпринимательства,</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обеспечения доступа негосударственных организаций на рынок социальных</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услуг и внедрения конкурентных способов оказания госуслуг в социальной</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сфере</w:t>
            </w:r>
            <w:r w:rsidRPr="00E9210A">
              <w:rPr>
                <w:rFonts w:ascii="Times New Roman" w:hAnsi="Times New Roman" w:cs="Times New Roman"/>
                <w:i/>
                <w:sz w:val="20"/>
                <w:szCs w:val="20"/>
              </w:rPr>
              <w:t xml:space="preserve"> </w:t>
            </w:r>
          </w:p>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b/>
                <w:i/>
                <w:iCs/>
                <w:sz w:val="20"/>
                <w:szCs w:val="20"/>
              </w:rPr>
            </w:pPr>
            <w:r w:rsidRPr="00E9210A">
              <w:rPr>
                <w:rFonts w:ascii="Times New Roman" w:eastAsia="Times New Roman" w:hAnsi="Times New Roman" w:cs="Times New Roman"/>
                <w:b/>
                <w:color w:val="000000"/>
                <w:sz w:val="20"/>
                <w:szCs w:val="20"/>
              </w:rPr>
              <w:t xml:space="preserve">2.2. Проанализировать </w:t>
            </w:r>
            <w:r w:rsidRPr="00E9210A">
              <w:rPr>
                <w:rFonts w:ascii="Times New Roman" w:hAnsi="Times New Roman" w:cs="Times New Roman"/>
                <w:b/>
                <w:color w:val="000000"/>
                <w:sz w:val="20"/>
                <w:szCs w:val="20"/>
              </w:rPr>
              <w:t>инструменты государственной политики в сфере общественных объединений и политических партий,</w:t>
            </w:r>
            <w:r w:rsidRPr="00E9210A">
              <w:rPr>
                <w:rFonts w:ascii="Times New Roman" w:hAnsi="Times New Roman" w:cs="Times New Roman"/>
                <w:color w:val="000000"/>
                <w:sz w:val="20"/>
                <w:szCs w:val="20"/>
              </w:rPr>
              <w:t xml:space="preserve"> </w:t>
            </w:r>
            <w:r w:rsidRPr="00E9210A">
              <w:rPr>
                <w:rFonts w:ascii="Times New Roman" w:hAnsi="Times New Roman" w:cs="Times New Roman"/>
                <w:b/>
                <w:color w:val="000000"/>
                <w:sz w:val="20"/>
                <w:szCs w:val="20"/>
              </w:rPr>
              <w:t>инструменты организации и взаимодействия органов власти и управления с политическими партиями и общественными организациями</w:t>
            </w:r>
            <w:r w:rsidRPr="00E9210A">
              <w:rPr>
                <w:rFonts w:ascii="Times New Roman" w:hAnsi="Times New Roman" w:cs="Times New Roman"/>
                <w:b/>
                <w:i/>
                <w:iCs/>
                <w:sz w:val="20"/>
                <w:szCs w:val="20"/>
              </w:rPr>
              <w:t xml:space="preserve"> </w:t>
            </w:r>
          </w:p>
          <w:p w:rsidR="00E9210A" w:rsidRPr="00E9210A" w:rsidRDefault="00E9210A" w:rsidP="00E9210A">
            <w:pPr>
              <w:pStyle w:val="ae"/>
              <w:spacing w:before="0" w:beforeAutospacing="0" w:after="0" w:afterAutospacing="0"/>
              <w:jc w:val="both"/>
              <w:rPr>
                <w:i/>
                <w:sz w:val="20"/>
                <w:szCs w:val="20"/>
              </w:rPr>
            </w:pPr>
            <w:r w:rsidRPr="00E9210A">
              <w:rPr>
                <w:i/>
                <w:sz w:val="20"/>
                <w:szCs w:val="20"/>
              </w:rPr>
              <w:t>2.2.1. Проанализировать п</w:t>
            </w:r>
            <w:r w:rsidRPr="003F7E95">
              <w:rPr>
                <w:i/>
                <w:sz w:val="20"/>
                <w:szCs w:val="20"/>
              </w:rPr>
              <w:t>олитические партии как институт гражданского общества и форма</w:t>
            </w:r>
            <w:r w:rsidRPr="00E9210A">
              <w:rPr>
                <w:i/>
                <w:sz w:val="20"/>
                <w:szCs w:val="20"/>
              </w:rPr>
              <w:t xml:space="preserve"> </w:t>
            </w:r>
            <w:r w:rsidRPr="003F7E95">
              <w:rPr>
                <w:i/>
                <w:sz w:val="20"/>
                <w:szCs w:val="20"/>
              </w:rPr>
              <w:t>взаимодействия общества и власти</w:t>
            </w:r>
          </w:p>
          <w:p w:rsidR="00E9210A" w:rsidRPr="00E9210A" w:rsidRDefault="00E9210A" w:rsidP="00E9210A">
            <w:pPr>
              <w:spacing w:after="0" w:line="240" w:lineRule="auto"/>
              <w:jc w:val="both"/>
              <w:rPr>
                <w:rStyle w:val="markedcontent"/>
                <w:rFonts w:ascii="Times New Roman" w:hAnsi="Times New Roman" w:cs="Times New Roman"/>
                <w:sz w:val="20"/>
                <w:szCs w:val="20"/>
              </w:rPr>
            </w:pPr>
            <w:r w:rsidRPr="00E9210A">
              <w:rPr>
                <w:rFonts w:ascii="Times New Roman" w:hAnsi="Times New Roman" w:cs="Times New Roman"/>
                <w:i/>
                <w:sz w:val="20"/>
                <w:szCs w:val="20"/>
              </w:rPr>
              <w:t xml:space="preserve">2.2.2. Проанализировать </w:t>
            </w:r>
            <w:r w:rsidRPr="00E9210A">
              <w:rPr>
                <w:rStyle w:val="markedcontent"/>
                <w:rFonts w:ascii="Times New Roman" w:hAnsi="Times New Roman" w:cs="Times New Roman"/>
                <w:i/>
                <w:sz w:val="20"/>
                <w:szCs w:val="20"/>
              </w:rPr>
              <w:t>нормативно-правовые основы организации взаимодействия органов власти и</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управления с институтами гражданского общества</w:t>
            </w:r>
          </w:p>
          <w:p w:rsidR="00E9210A" w:rsidRPr="00E9210A" w:rsidRDefault="00E9210A" w:rsidP="00E9210A">
            <w:pPr>
              <w:spacing w:after="0" w:line="240" w:lineRule="auto"/>
              <w:jc w:val="both"/>
              <w:rPr>
                <w:b/>
                <w:i/>
                <w:iCs/>
                <w:sz w:val="20"/>
                <w:szCs w:val="20"/>
              </w:rPr>
            </w:pPr>
            <w:r w:rsidRPr="00E9210A">
              <w:rPr>
                <w:rFonts w:ascii="Times New Roman" w:hAnsi="Times New Roman" w:cs="Times New Roman"/>
                <w:b/>
                <w:sz w:val="20"/>
                <w:szCs w:val="20"/>
              </w:rPr>
              <w:t xml:space="preserve">2.3. </w:t>
            </w:r>
            <w:r w:rsidRPr="00E9210A">
              <w:rPr>
                <w:rFonts w:ascii="Times New Roman" w:eastAsia="Times New Roman" w:hAnsi="Times New Roman" w:cs="Times New Roman"/>
                <w:b/>
                <w:color w:val="000000"/>
                <w:sz w:val="20"/>
                <w:szCs w:val="20"/>
              </w:rPr>
              <w:t xml:space="preserve">Проанализировать </w:t>
            </w:r>
            <w:r w:rsidRPr="00E9210A">
              <w:rPr>
                <w:rFonts w:ascii="Times New Roman" w:hAnsi="Times New Roman" w:cs="Times New Roman"/>
                <w:b/>
                <w:color w:val="000000"/>
                <w:sz w:val="20"/>
                <w:szCs w:val="20"/>
              </w:rPr>
              <w:t>правовые основы и организацию финансирования избирательного процесса</w:t>
            </w:r>
            <w:r w:rsidRPr="00E9210A">
              <w:rPr>
                <w:b/>
                <w:i/>
                <w:iCs/>
                <w:sz w:val="20"/>
                <w:szCs w:val="20"/>
              </w:rPr>
              <w:t xml:space="preserve"> </w:t>
            </w:r>
          </w:p>
          <w:p w:rsidR="00E9210A" w:rsidRPr="00E9210A" w:rsidRDefault="00E9210A" w:rsidP="00E9210A">
            <w:pPr>
              <w:spacing w:after="0" w:line="240" w:lineRule="auto"/>
              <w:jc w:val="both"/>
              <w:rPr>
                <w:rFonts w:ascii="Times New Roman" w:eastAsia="Times New Roman" w:hAnsi="Times New Roman" w:cs="Times New Roman"/>
                <w:i/>
                <w:sz w:val="20"/>
                <w:szCs w:val="20"/>
              </w:rPr>
            </w:pPr>
            <w:r w:rsidRPr="00E9210A">
              <w:rPr>
                <w:rFonts w:ascii="Times New Roman" w:hAnsi="Times New Roman" w:cs="Times New Roman"/>
                <w:i/>
                <w:sz w:val="20"/>
                <w:szCs w:val="20"/>
              </w:rPr>
              <w:t xml:space="preserve">2.3.1. Проанализировать </w:t>
            </w:r>
            <w:r w:rsidRPr="00E9210A">
              <w:rPr>
                <w:rFonts w:ascii="Times New Roman" w:eastAsia="Times New Roman" w:hAnsi="Times New Roman" w:cs="Times New Roman"/>
                <w:i/>
                <w:sz w:val="20"/>
                <w:szCs w:val="20"/>
              </w:rPr>
              <w:t xml:space="preserve">нормативно-правовые акты в сфере правового регулирования избирательных кампаний </w:t>
            </w:r>
          </w:p>
          <w:p w:rsidR="00E9210A" w:rsidRPr="00E9210A" w:rsidRDefault="00E9210A" w:rsidP="00E9210A">
            <w:pPr>
              <w:spacing w:after="0" w:line="240" w:lineRule="auto"/>
              <w:jc w:val="both"/>
              <w:rPr>
                <w:rFonts w:ascii="Times New Roman" w:eastAsia="Times New Roman" w:hAnsi="Times New Roman" w:cs="Times New Roman"/>
                <w:sz w:val="20"/>
                <w:szCs w:val="20"/>
              </w:rPr>
            </w:pPr>
            <w:r w:rsidRPr="00E9210A">
              <w:rPr>
                <w:rFonts w:ascii="Times New Roman" w:hAnsi="Times New Roman" w:cs="Times New Roman"/>
                <w:sz w:val="20"/>
                <w:szCs w:val="20"/>
              </w:rPr>
              <w:t xml:space="preserve">2.3.2 </w:t>
            </w:r>
            <w:r w:rsidRPr="00E9210A">
              <w:rPr>
                <w:rFonts w:ascii="Times New Roman" w:hAnsi="Times New Roman" w:cs="Times New Roman"/>
                <w:i/>
                <w:sz w:val="20"/>
                <w:szCs w:val="20"/>
              </w:rPr>
              <w:t>Проанализировать назначение и функции</w:t>
            </w:r>
            <w:r w:rsidRPr="00E9210A">
              <w:rPr>
                <w:rFonts w:ascii="Times New Roman" w:eastAsia="Times New Roman" w:hAnsi="Times New Roman" w:cs="Times New Roman"/>
                <w:i/>
                <w:sz w:val="20"/>
                <w:szCs w:val="20"/>
              </w:rPr>
              <w:t xml:space="preserve"> избирательных фондов</w:t>
            </w:r>
          </w:p>
          <w:p w:rsidR="0097109E" w:rsidRPr="00E9210A" w:rsidRDefault="00E9210A" w:rsidP="00E9210A">
            <w:pPr>
              <w:spacing w:after="0" w:line="240" w:lineRule="auto"/>
              <w:jc w:val="both"/>
              <w:outlineLvl w:val="1"/>
              <w:rPr>
                <w:spacing w:val="-2"/>
                <w:sz w:val="20"/>
                <w:szCs w:val="20"/>
              </w:rPr>
            </w:pPr>
            <w:r w:rsidRPr="00E9210A">
              <w:rPr>
                <w:rFonts w:ascii="Times New Roman" w:eastAsia="Times New Roman" w:hAnsi="Times New Roman" w:cs="Times New Roman"/>
                <w:i/>
                <w:sz w:val="20"/>
                <w:szCs w:val="20"/>
              </w:rPr>
              <w:t>2.3.3</w:t>
            </w:r>
            <w:r w:rsidRPr="00E9210A">
              <w:rPr>
                <w:rFonts w:ascii="Times New Roman" w:hAnsi="Times New Roman" w:cs="Times New Roman"/>
                <w:i/>
                <w:sz w:val="20"/>
                <w:szCs w:val="20"/>
              </w:rPr>
              <w:t xml:space="preserve"> Проанализировать </w:t>
            </w:r>
            <w:r w:rsidRPr="00E9210A">
              <w:rPr>
                <w:rFonts w:ascii="Times New Roman" w:eastAsia="Times New Roman" w:hAnsi="Times New Roman" w:cs="Times New Roman"/>
                <w:bCs/>
                <w:i/>
                <w:kern w:val="36"/>
                <w:sz w:val="20"/>
                <w:szCs w:val="20"/>
              </w:rPr>
              <w:t>финансовое обеспечение подготовки и проведения выборов и референдума.</w:t>
            </w:r>
          </w:p>
        </w:tc>
        <w:tc>
          <w:tcPr>
            <w:tcW w:w="1572" w:type="dxa"/>
            <w:tcBorders>
              <w:top w:val="single" w:sz="4" w:space="0" w:color="000000"/>
              <w:left w:val="single" w:sz="4" w:space="0" w:color="000000"/>
              <w:bottom w:val="single" w:sz="4" w:space="0" w:color="000000"/>
              <w:right w:val="single" w:sz="4" w:space="0" w:color="000000"/>
            </w:tcBorders>
            <w:vAlign w:val="center"/>
            <w:hideMark/>
          </w:tcPr>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Не более 25</w:t>
            </w:r>
          </w:p>
        </w:tc>
        <w:tc>
          <w:tcPr>
            <w:tcW w:w="1848" w:type="dxa"/>
            <w:tcBorders>
              <w:top w:val="single" w:sz="4" w:space="0" w:color="000000"/>
              <w:left w:val="single" w:sz="4" w:space="0" w:color="000000"/>
              <w:bottom w:val="single" w:sz="4" w:space="0" w:color="000000"/>
              <w:right w:val="single" w:sz="4" w:space="0" w:color="000000"/>
            </w:tcBorders>
            <w:vAlign w:val="center"/>
            <w:hideMark/>
          </w:tcPr>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В соответствии с календарным учебным графиком</w:t>
            </w:r>
          </w:p>
        </w:tc>
      </w:tr>
    </w:tbl>
    <w:p w:rsidR="0097109E" w:rsidRPr="00E9210A"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br w:type="page"/>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 xml:space="preserve">Приложение 2 </w:t>
      </w:r>
    </w:p>
    <w:p w:rsidR="0097109E" w:rsidRPr="0097109E" w:rsidRDefault="0097109E" w:rsidP="0097109E">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к Договору о практической подготовке обучающихся</w:t>
      </w:r>
    </w:p>
    <w:p w:rsidR="0097109E" w:rsidRPr="0097109E" w:rsidRDefault="0097109E" w:rsidP="0097109E">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от «____» _________ 20____ г. № _____</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4"/>
          <w:szCs w:val="24"/>
        </w:rPr>
      </w:pP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97109E">
        <w:rPr>
          <w:rFonts w:ascii="Times New Roman" w:eastAsia="Times New Roman" w:hAnsi="Times New Roman" w:cs="Times New Roman"/>
          <w:sz w:val="24"/>
          <w:szCs w:val="24"/>
        </w:rPr>
        <w:t>Перечень помещений для организации практической подготовки</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Профильная организация </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Структурные подразделения</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Адрес местонахождения</w:t>
            </w:r>
          </w:p>
        </w:tc>
        <w:tc>
          <w:tcPr>
            <w:tcW w:w="2693"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Помещения </w:t>
            </w:r>
          </w:p>
        </w:tc>
      </w:tr>
      <w:tr w:rsidR="0097109E" w:rsidRPr="0097109E" w:rsidTr="00FC3936">
        <w:tc>
          <w:tcPr>
            <w:tcW w:w="2978"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 Омский городской Совет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пример!!!!</w:t>
            </w:r>
          </w:p>
        </w:tc>
        <w:tc>
          <w:tcPr>
            <w:tcW w:w="2126" w:type="dxa"/>
            <w:tcBorders>
              <w:top w:val="single" w:sz="4" w:space="0" w:color="000000"/>
              <w:left w:val="single" w:sz="4" w:space="0" w:color="000000"/>
              <w:bottom w:val="single" w:sz="4" w:space="0" w:color="000000"/>
              <w:right w:val="single" w:sz="4" w:space="0" w:color="000000"/>
            </w:tcBorders>
            <w:hideMark/>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97109E">
              <w:rPr>
                <w:rFonts w:ascii="Times New Roman" w:eastAsia="Times New Roman" w:hAnsi="Times New Roman" w:cs="Times New Roman"/>
                <w:bCs/>
                <w:sz w:val="20"/>
                <w:szCs w:val="20"/>
              </w:rPr>
              <w:t>Правовое управление</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97109E">
              <w:rPr>
                <w:rFonts w:ascii="Times New Roman" w:eastAsia="Times New Roman" w:hAnsi="Times New Roman" w:cs="Times New Roman"/>
                <w:bCs/>
                <w:sz w:val="20"/>
                <w:szCs w:val="20"/>
              </w:rPr>
              <w:t xml:space="preserve">пример!!!  </w:t>
            </w:r>
          </w:p>
        </w:tc>
        <w:tc>
          <w:tcPr>
            <w:tcW w:w="2268" w:type="dxa"/>
            <w:tcBorders>
              <w:top w:val="single" w:sz="4" w:space="0" w:color="000000"/>
              <w:left w:val="single" w:sz="4" w:space="0" w:color="000000"/>
              <w:bottom w:val="single" w:sz="4" w:space="0" w:color="000000"/>
              <w:right w:val="single" w:sz="4" w:space="0" w:color="000000"/>
            </w:tcBorders>
            <w:hideMark/>
          </w:tcPr>
          <w:p w:rsidR="0097109E" w:rsidRPr="0097109E" w:rsidRDefault="002D3718"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hyperlink r:id="rId29" w:history="1"/>
            <w:r w:rsidR="0097109E" w:rsidRPr="0097109E">
              <w:rPr>
                <w:rFonts w:ascii="Times New Roman" w:eastAsia="Times New Roman" w:hAnsi="Times New Roman" w:cs="Times New Roman"/>
                <w:sz w:val="20"/>
                <w:szCs w:val="20"/>
              </w:rPr>
              <w:t xml:space="preserve"> 644099, </w:t>
            </w:r>
            <w:r w:rsidR="0097109E" w:rsidRPr="0097109E">
              <w:rPr>
                <w:rFonts w:ascii="Times New Roman" w:eastAsia="Times New Roman" w:hAnsi="Times New Roman" w:cs="Times New Roman"/>
                <w:bCs/>
                <w:sz w:val="20"/>
                <w:szCs w:val="20"/>
              </w:rPr>
              <w:t>Омская</w:t>
            </w:r>
            <w:r w:rsidR="0097109E" w:rsidRPr="0097109E">
              <w:rPr>
                <w:rFonts w:ascii="Times New Roman" w:eastAsia="Times New Roman" w:hAnsi="Times New Roman" w:cs="Times New Roman"/>
                <w:sz w:val="20"/>
                <w:szCs w:val="20"/>
              </w:rPr>
              <w:t xml:space="preserve"> обл., г </w:t>
            </w:r>
            <w:r w:rsidR="0097109E" w:rsidRPr="0097109E">
              <w:rPr>
                <w:rFonts w:ascii="Times New Roman" w:eastAsia="Times New Roman" w:hAnsi="Times New Roman" w:cs="Times New Roman"/>
                <w:bCs/>
                <w:sz w:val="20"/>
                <w:szCs w:val="20"/>
              </w:rPr>
              <w:t>Омск</w:t>
            </w:r>
            <w:r w:rsidR="0097109E" w:rsidRPr="0097109E">
              <w:rPr>
                <w:rFonts w:ascii="Times New Roman" w:eastAsia="Times New Roman" w:hAnsi="Times New Roman" w:cs="Times New Roman"/>
                <w:sz w:val="20"/>
                <w:szCs w:val="20"/>
              </w:rPr>
              <w:t>, улица Гагарина, 34.</w:t>
            </w:r>
          </w:p>
        </w:tc>
        <w:tc>
          <w:tcPr>
            <w:tcW w:w="2693" w:type="dxa"/>
            <w:tcBorders>
              <w:top w:val="single" w:sz="4" w:space="0" w:color="000000"/>
              <w:left w:val="single" w:sz="4" w:space="0" w:color="000000"/>
              <w:bottom w:val="single" w:sz="4" w:space="0" w:color="000000"/>
              <w:right w:val="single" w:sz="4" w:space="0" w:color="000000"/>
            </w:tcBorders>
          </w:tcPr>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 xml:space="preserve">служебные кабинеты </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в зданиях соответствующих структурных подразделений</w:t>
            </w:r>
          </w:p>
          <w:p w:rsidR="0097109E" w:rsidRPr="0097109E" w:rsidRDefault="0097109E" w:rsidP="0097109E">
            <w:pPr>
              <w:widowControl w:val="0"/>
              <w:autoSpaceDE w:val="0"/>
              <w:autoSpaceDN w:val="0"/>
              <w:adjustRightInd w:val="0"/>
              <w:spacing w:after="0" w:line="240" w:lineRule="auto"/>
              <w:jc w:val="center"/>
              <w:rPr>
                <w:rFonts w:ascii="Times New Roman" w:eastAsia="Times New Roman" w:hAnsi="Times New Roman" w:cs="Times New Roman"/>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r w:rsidRPr="0097109E">
              <w:rPr>
                <w:rFonts w:ascii="Times New Roman" w:eastAsia="Times New Roman" w:hAnsi="Times New Roman" w:cs="Times New Roman"/>
                <w:sz w:val="20"/>
                <w:szCs w:val="20"/>
              </w:rPr>
              <w:t xml:space="preserve">Оборудование: </w:t>
            </w:r>
            <w:r w:rsidRPr="0097109E">
              <w:rPr>
                <w:rFonts w:ascii="Times New Roman" w:eastAsia="Times New Roman" w:hAnsi="Times New Roman" w:cs="Times New Roman"/>
                <w:color w:val="FF0000"/>
                <w:sz w:val="20"/>
                <w:szCs w:val="20"/>
              </w:rPr>
              <w:t>….(указать)</w:t>
            </w: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color w:val="FF0000"/>
                <w:sz w:val="20"/>
                <w:szCs w:val="20"/>
              </w:rPr>
            </w:pPr>
          </w:p>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sz w:val="20"/>
                <w:szCs w:val="20"/>
              </w:rPr>
            </w:pPr>
            <w:r w:rsidRPr="0097109E">
              <w:rPr>
                <w:rFonts w:ascii="Times New Roman" w:eastAsia="Times New Roman" w:hAnsi="Times New Roman" w:cs="Times New Roman"/>
                <w:sz w:val="20"/>
                <w:szCs w:val="20"/>
              </w:rPr>
              <w:t>Программное обеспечение</w:t>
            </w:r>
            <w:r w:rsidRPr="0097109E">
              <w:rPr>
                <w:rFonts w:ascii="Times New Roman" w:eastAsia="Times New Roman" w:hAnsi="Times New Roman" w:cs="Times New Roman"/>
                <w:color w:val="FF0000"/>
                <w:sz w:val="20"/>
                <w:szCs w:val="20"/>
              </w:rPr>
              <w:t>: …(указать)</w:t>
            </w:r>
          </w:p>
        </w:tc>
      </w:tr>
    </w:tbl>
    <w:p w:rsidR="0097109E" w:rsidRPr="0097109E" w:rsidRDefault="0097109E" w:rsidP="0097109E">
      <w:pPr>
        <w:widowControl w:val="0"/>
        <w:autoSpaceDE w:val="0"/>
        <w:autoSpaceDN w:val="0"/>
        <w:adjustRightInd w:val="0"/>
        <w:spacing w:after="0" w:line="240" w:lineRule="auto"/>
        <w:rPr>
          <w:rFonts w:ascii="Times New Roman" w:eastAsia="Times New Roman" w:hAnsi="Times New Roman" w:cs="Times New Roman"/>
          <w:b/>
          <w:sz w:val="28"/>
          <w:szCs w:val="28"/>
        </w:rPr>
      </w:pPr>
    </w:p>
    <w:p w:rsidR="00452A83" w:rsidRPr="00A27B4F" w:rsidRDefault="00452A83" w:rsidP="00FB0F36">
      <w:pPr>
        <w:tabs>
          <w:tab w:val="left" w:pos="2195"/>
        </w:tabs>
        <w:spacing w:after="0" w:line="240" w:lineRule="auto"/>
        <w:ind w:firstLine="709"/>
        <w:rPr>
          <w:rFonts w:ascii="Times New Roman" w:hAnsi="Times New Roman" w:cs="Times New Roman"/>
          <w:sz w:val="24"/>
          <w:szCs w:val="24"/>
        </w:rPr>
      </w:pPr>
      <w:r w:rsidRPr="00A27B4F">
        <w:rPr>
          <w:rFonts w:ascii="Times New Roman" w:hAnsi="Times New Roman" w:cs="Times New Roman"/>
          <w:sz w:val="24"/>
          <w:szCs w:val="24"/>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bookmarkStart w:id="9" w:name="_Hlk109673311"/>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7A3319">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E007CF" w:rsidRDefault="00C81A02" w:rsidP="00E007CF">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E007CF">
        <w:t>Правовое обеспечение в государственном и муниципальном управлении</w:t>
      </w:r>
      <w:r w:rsidR="00E007CF" w:rsidRPr="00452A83">
        <w:t xml:space="preserve"> </w:t>
      </w:r>
    </w:p>
    <w:p w:rsidR="00C81A02" w:rsidRPr="00452A83" w:rsidRDefault="00C81A02" w:rsidP="00E007CF">
      <w:pPr>
        <w:pStyle w:val="Default"/>
        <w:jc w:val="both"/>
      </w:pPr>
      <w:r w:rsidRPr="00452A83">
        <w:t xml:space="preserve">Вид практики: </w:t>
      </w:r>
      <w:r w:rsidR="00823946">
        <w:t>производственная</w:t>
      </w:r>
      <w:r w:rsidR="00F04F24" w:rsidRPr="00452A83">
        <w:t xml:space="preserve"> </w:t>
      </w:r>
      <w:r w:rsidRPr="00452A83">
        <w:t>практика</w:t>
      </w:r>
    </w:p>
    <w:p w:rsidR="00823946" w:rsidRPr="00823946" w:rsidRDefault="00C81A02" w:rsidP="00823946">
      <w:pPr>
        <w:spacing w:after="0" w:line="240" w:lineRule="auto"/>
        <w:rPr>
          <w:rStyle w:val="fontstyle01"/>
          <w:rFonts w:ascii="Times New Roman" w:hAnsi="Times New Roman" w:cs="Times New Roman"/>
          <w:b w:val="0"/>
        </w:rPr>
      </w:pPr>
      <w:r w:rsidRPr="00452A83">
        <w:rPr>
          <w:rFonts w:ascii="Times New Roman" w:eastAsia="Times New Roman" w:hAnsi="Times New Roman" w:cs="Times New Roman"/>
          <w:sz w:val="24"/>
          <w:szCs w:val="24"/>
        </w:rPr>
        <w:t xml:space="preserve">Тип практики: </w:t>
      </w:r>
      <w:r w:rsidR="00823946" w:rsidRPr="00823946">
        <w:rPr>
          <w:rStyle w:val="fontstyle01"/>
          <w:rFonts w:ascii="Times New Roman" w:hAnsi="Times New Roman" w:cs="Times New Roman"/>
          <w:b w:val="0"/>
        </w:rPr>
        <w:t xml:space="preserve">организационно-управленческая практика </w:t>
      </w:r>
      <w:r w:rsidR="00C702C4">
        <w:rPr>
          <w:rStyle w:val="fontstyle01"/>
          <w:rFonts w:ascii="Times New Roman" w:hAnsi="Times New Roman" w:cs="Times New Roman"/>
          <w:b w:val="0"/>
        </w:rPr>
        <w:t>4</w:t>
      </w:r>
    </w:p>
    <w:p w:rsidR="00C81A02" w:rsidRPr="00452A83" w:rsidRDefault="00C81A02" w:rsidP="00823946">
      <w:pPr>
        <w:spacing w:after="0" w:line="240" w:lineRule="auto"/>
        <w:jc w:val="both"/>
      </w:pPr>
    </w:p>
    <w:p w:rsidR="00C81A02" w:rsidRPr="00BB3BB3" w:rsidRDefault="00C81A02" w:rsidP="00633C66">
      <w:pPr>
        <w:pStyle w:val="Default"/>
        <w:jc w:val="both"/>
        <w:rPr>
          <w:color w:val="auto"/>
        </w:rPr>
      </w:pPr>
      <w:r w:rsidRPr="00BB3BB3">
        <w:rPr>
          <w:color w:val="auto"/>
        </w:rPr>
        <w:t>Руководитель практики от ОмГА ________________________________________________</w:t>
      </w:r>
    </w:p>
    <w:p w:rsidR="00C81A02" w:rsidRPr="00BB3BB3" w:rsidRDefault="00C81A02" w:rsidP="00633C66">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C81A02" w:rsidRPr="00E9210A" w:rsidTr="00E9210A">
        <w:tc>
          <w:tcPr>
            <w:tcW w:w="817" w:type="dxa"/>
          </w:tcPr>
          <w:p w:rsidR="00C81A02" w:rsidRPr="00E9210A" w:rsidRDefault="00C81A02" w:rsidP="00C81A02">
            <w:pPr>
              <w:spacing w:after="0" w:line="240" w:lineRule="auto"/>
              <w:jc w:val="center"/>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w:t>
            </w:r>
          </w:p>
        </w:tc>
        <w:tc>
          <w:tcPr>
            <w:tcW w:w="1418" w:type="dxa"/>
          </w:tcPr>
          <w:p w:rsidR="00C81A02" w:rsidRPr="00E9210A" w:rsidRDefault="00C81A02" w:rsidP="00C81A02">
            <w:pPr>
              <w:spacing w:after="0" w:line="240" w:lineRule="auto"/>
              <w:jc w:val="center"/>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 xml:space="preserve">Сроки </w:t>
            </w:r>
          </w:p>
          <w:p w:rsidR="00C81A02" w:rsidRPr="00E9210A" w:rsidRDefault="00C81A02" w:rsidP="00C81A02">
            <w:pPr>
              <w:spacing w:after="0" w:line="240" w:lineRule="auto"/>
              <w:jc w:val="center"/>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проведения</w:t>
            </w:r>
          </w:p>
        </w:tc>
        <w:tc>
          <w:tcPr>
            <w:tcW w:w="7336" w:type="dxa"/>
          </w:tcPr>
          <w:p w:rsidR="00C81A02" w:rsidRPr="00E9210A" w:rsidRDefault="00C81A02" w:rsidP="00C81A02">
            <w:pPr>
              <w:spacing w:after="0" w:line="240" w:lineRule="auto"/>
              <w:jc w:val="center"/>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Планируемые работы</w:t>
            </w:r>
          </w:p>
        </w:tc>
      </w:tr>
      <w:tr w:rsidR="00C81A02" w:rsidRPr="00E9210A" w:rsidTr="00E9210A">
        <w:tc>
          <w:tcPr>
            <w:tcW w:w="817" w:type="dxa"/>
          </w:tcPr>
          <w:p w:rsidR="00C81A02" w:rsidRPr="00E9210A" w:rsidRDefault="00C81A02" w:rsidP="00C81A02">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1.</w:t>
            </w:r>
          </w:p>
        </w:tc>
        <w:tc>
          <w:tcPr>
            <w:tcW w:w="1418" w:type="dxa"/>
          </w:tcPr>
          <w:p w:rsidR="00C81A02" w:rsidRPr="00E9210A" w:rsidRDefault="00C81A02" w:rsidP="00C81A02">
            <w:pPr>
              <w:spacing w:after="0" w:line="240" w:lineRule="auto"/>
              <w:jc w:val="center"/>
              <w:rPr>
                <w:rFonts w:ascii="Times New Roman" w:hAnsi="Times New Roman" w:cs="Times New Roman"/>
                <w:sz w:val="20"/>
                <w:szCs w:val="20"/>
              </w:rPr>
            </w:pPr>
          </w:p>
        </w:tc>
        <w:tc>
          <w:tcPr>
            <w:tcW w:w="7336" w:type="dxa"/>
          </w:tcPr>
          <w:p w:rsidR="00C81A02" w:rsidRPr="00E9210A" w:rsidRDefault="00C81A02" w:rsidP="00FD5FAD">
            <w:pPr>
              <w:spacing w:after="0" w:line="240" w:lineRule="auto"/>
              <w:rPr>
                <w:rFonts w:ascii="Times New Roman" w:hAnsi="Times New Roman" w:cs="Times New Roman"/>
                <w:sz w:val="20"/>
                <w:szCs w:val="20"/>
              </w:rPr>
            </w:pPr>
            <w:r w:rsidRPr="00E9210A">
              <w:rPr>
                <w:rFonts w:ascii="Times New Roman" w:hAnsi="Times New Roman" w:cs="Times New Roman"/>
                <w:sz w:val="20"/>
                <w:szCs w:val="20"/>
              </w:rPr>
              <w:t>Инструктаж по технике безопасности</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2.</w:t>
            </w: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color w:val="FF0000"/>
                <w:sz w:val="20"/>
                <w:szCs w:val="20"/>
              </w:rPr>
            </w:pPr>
            <w:r w:rsidRPr="005C6A98">
              <w:rPr>
                <w:rStyle w:val="af"/>
                <w:rFonts w:ascii="Times New Roman" w:hAnsi="Times New Roman" w:cs="Times New Roman"/>
                <w:noProof/>
                <w:color w:val="auto"/>
                <w:sz w:val="20"/>
                <w:szCs w:val="20"/>
              </w:rPr>
              <w:t>Изучить</w:t>
            </w:r>
            <w:r w:rsidRPr="005C6A98">
              <w:rPr>
                <w:rFonts w:ascii="Times New Roman" w:hAnsi="Times New Roman" w:cs="Times New Roman"/>
                <w:sz w:val="20"/>
                <w:szCs w:val="20"/>
              </w:rPr>
              <w:t xml:space="preserve"> основные направления работы организации (</w:t>
            </w:r>
            <w:r w:rsidRPr="005C6A98">
              <w:rPr>
                <w:rFonts w:ascii="Times New Roman" w:hAnsi="Times New Roman" w:cs="Times New Roman"/>
                <w:i/>
                <w:sz w:val="20"/>
                <w:szCs w:val="20"/>
              </w:rPr>
              <w:t xml:space="preserve">наименование </w:t>
            </w:r>
            <w:r w:rsidRPr="005C6A98">
              <w:rPr>
                <w:rFonts w:ascii="Times New Roman" w:hAnsi="Times New Roman" w:cs="Times New Roman"/>
                <w:i/>
                <w:iCs/>
                <w:sz w:val="20"/>
                <w:szCs w:val="20"/>
              </w:rPr>
              <w:t xml:space="preserve">профильной организации) </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3.</w:t>
            </w: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sz w:val="20"/>
                <w:szCs w:val="20"/>
              </w:rPr>
            </w:pPr>
            <w:r w:rsidRPr="005C6A98">
              <w:rPr>
                <w:rFonts w:ascii="Times New Roman" w:hAnsi="Times New Roman" w:cs="Times New Roman"/>
                <w:sz w:val="20"/>
                <w:szCs w:val="20"/>
              </w:rPr>
              <w:t>Изучить организационно-правовую форму и организационную структуру (</w:t>
            </w:r>
            <w:r w:rsidRPr="005C6A98">
              <w:rPr>
                <w:rFonts w:ascii="Times New Roman" w:hAnsi="Times New Roman" w:cs="Times New Roman"/>
                <w:i/>
                <w:sz w:val="20"/>
                <w:szCs w:val="20"/>
              </w:rPr>
              <w:t xml:space="preserve">наименование </w:t>
            </w:r>
            <w:r w:rsidRPr="005C6A98">
              <w:rPr>
                <w:rFonts w:ascii="Times New Roman" w:hAnsi="Times New Roman" w:cs="Times New Roman"/>
                <w:i/>
                <w:iCs/>
                <w:sz w:val="20"/>
                <w:szCs w:val="20"/>
              </w:rPr>
              <w:t>профильной организации</w:t>
            </w:r>
            <w:r w:rsidRPr="005C6A98">
              <w:rPr>
                <w:rFonts w:ascii="Times New Roman" w:hAnsi="Times New Roman" w:cs="Times New Roman"/>
                <w:sz w:val="20"/>
                <w:szCs w:val="20"/>
              </w:rPr>
              <w:t xml:space="preserve">) </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6</w:t>
            </w: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sz w:val="20"/>
                <w:szCs w:val="20"/>
              </w:rPr>
            </w:pPr>
            <w:r w:rsidRPr="005C6A98">
              <w:rPr>
                <w:rFonts w:ascii="Times New Roman" w:hAnsi="Times New Roman" w:cs="Times New Roman"/>
                <w:sz w:val="20"/>
                <w:szCs w:val="20"/>
              </w:rPr>
              <w:t xml:space="preserve">Изучить </w:t>
            </w:r>
            <w:r w:rsidRPr="005C6A98">
              <w:rPr>
                <w:rFonts w:ascii="Times New Roman" w:hAnsi="Times New Roman" w:cs="Times New Roman"/>
                <w:color w:val="000000"/>
                <w:sz w:val="20"/>
                <w:szCs w:val="20"/>
              </w:rPr>
              <w:t>методы социального взаимодействия в государственном и муниципальном управлении, определение своей роли в социальном взаимодействии и командной работе, исходя из стратегии сотрудничества для достижения поставленной цели</w:t>
            </w:r>
            <w:r w:rsidRPr="005C6A98">
              <w:rPr>
                <w:rFonts w:ascii="Times New Roman" w:hAnsi="Times New Roman" w:cs="Times New Roman"/>
                <w:sz w:val="20"/>
                <w:szCs w:val="20"/>
              </w:rPr>
              <w:t xml:space="preserve"> </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color w:val="000000"/>
                <w:sz w:val="20"/>
                <w:szCs w:val="20"/>
              </w:rPr>
            </w:pPr>
            <w:r w:rsidRPr="005C6A98">
              <w:rPr>
                <w:rFonts w:ascii="Times New Roman" w:hAnsi="Times New Roman" w:cs="Times New Roman"/>
                <w:sz w:val="20"/>
                <w:szCs w:val="20"/>
              </w:rPr>
              <w:t xml:space="preserve">Изучить </w:t>
            </w:r>
            <w:r w:rsidRPr="005C6A98">
              <w:rPr>
                <w:rFonts w:ascii="Times New Roman" w:hAnsi="Times New Roman" w:cs="Times New Roman"/>
                <w:color w:val="000000"/>
                <w:sz w:val="20"/>
                <w:szCs w:val="20"/>
              </w:rPr>
              <w:t>принципы и методы саморазвития и самообразования, способы приобретения новых знаний и навыков; методы оптимального управления своим временем для саморазвития на основе принципов образования в течение всей жизни.</w:t>
            </w:r>
          </w:p>
        </w:tc>
      </w:tr>
      <w:tr w:rsidR="00856924" w:rsidRPr="00E9210A" w:rsidTr="00E9210A">
        <w:tc>
          <w:tcPr>
            <w:tcW w:w="817"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1418" w:type="dxa"/>
          </w:tcPr>
          <w:p w:rsidR="00856924" w:rsidRPr="00E9210A" w:rsidRDefault="00856924" w:rsidP="00856924">
            <w:pPr>
              <w:spacing w:after="0" w:line="240" w:lineRule="auto"/>
              <w:jc w:val="center"/>
              <w:rPr>
                <w:rFonts w:ascii="Times New Roman" w:hAnsi="Times New Roman" w:cs="Times New Roman"/>
                <w:sz w:val="20"/>
                <w:szCs w:val="20"/>
              </w:rPr>
            </w:pPr>
          </w:p>
        </w:tc>
        <w:tc>
          <w:tcPr>
            <w:tcW w:w="7336" w:type="dxa"/>
          </w:tcPr>
          <w:p w:rsidR="00856924" w:rsidRPr="005C6A98" w:rsidRDefault="00856924" w:rsidP="00856924">
            <w:pPr>
              <w:spacing w:after="0" w:line="240" w:lineRule="auto"/>
              <w:jc w:val="both"/>
              <w:rPr>
                <w:rFonts w:ascii="Times New Roman" w:hAnsi="Times New Roman" w:cs="Times New Roman"/>
                <w:sz w:val="20"/>
                <w:szCs w:val="20"/>
              </w:rPr>
            </w:pPr>
            <w:r w:rsidRPr="005C6A98">
              <w:rPr>
                <w:rFonts w:ascii="Times New Roman" w:hAnsi="Times New Roman" w:cs="Times New Roman"/>
                <w:sz w:val="20"/>
                <w:szCs w:val="20"/>
              </w:rPr>
              <w:t>Изучить</w:t>
            </w:r>
            <w:r w:rsidRPr="005C6A98">
              <w:rPr>
                <w:rFonts w:ascii="Times New Roman" w:eastAsia="Times New Roman" w:hAnsi="Times New Roman" w:cs="Times New Roman"/>
                <w:color w:val="000000"/>
                <w:sz w:val="20"/>
                <w:szCs w:val="20"/>
              </w:rPr>
              <w:t xml:space="preserve"> круг задач государственного/муниципального служащего в рамках поставленной цели, исходя из действующих правовых норм, имеющихся ресурсов и ограничений </w:t>
            </w:r>
            <w:r w:rsidRPr="005C6A98">
              <w:rPr>
                <w:rFonts w:ascii="Times New Roman" w:hAnsi="Times New Roman" w:cs="Times New Roman"/>
                <w:sz w:val="20"/>
                <w:szCs w:val="20"/>
              </w:rPr>
              <w:t>(</w:t>
            </w:r>
            <w:r w:rsidRPr="005C6A98">
              <w:rPr>
                <w:rFonts w:ascii="Times New Roman" w:hAnsi="Times New Roman" w:cs="Times New Roman"/>
                <w:i/>
                <w:sz w:val="20"/>
                <w:szCs w:val="20"/>
              </w:rPr>
              <w:t xml:space="preserve">наименование </w:t>
            </w:r>
            <w:r w:rsidRPr="005C6A98">
              <w:rPr>
                <w:rFonts w:ascii="Times New Roman" w:hAnsi="Times New Roman" w:cs="Times New Roman"/>
                <w:i/>
                <w:iCs/>
                <w:sz w:val="20"/>
                <w:szCs w:val="20"/>
              </w:rPr>
              <w:t>профильной организации</w:t>
            </w:r>
            <w:r w:rsidRPr="005C6A98">
              <w:rPr>
                <w:rFonts w:ascii="Times New Roman" w:hAnsi="Times New Roman" w:cs="Times New Roman"/>
                <w:sz w:val="20"/>
                <w:szCs w:val="20"/>
              </w:rPr>
              <w:t xml:space="preserve">) </w:t>
            </w:r>
          </w:p>
        </w:tc>
      </w:tr>
      <w:tr w:rsidR="00452A83" w:rsidRPr="00E9210A" w:rsidTr="00A27B4F">
        <w:tc>
          <w:tcPr>
            <w:tcW w:w="9571" w:type="dxa"/>
            <w:gridSpan w:val="3"/>
          </w:tcPr>
          <w:p w:rsidR="00452A83" w:rsidRPr="00E9210A"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E9210A">
              <w:rPr>
                <w:rFonts w:ascii="Times New Roman" w:hAnsi="Times New Roman" w:cs="Times New Roman"/>
                <w:i/>
                <w:sz w:val="20"/>
                <w:szCs w:val="20"/>
              </w:rPr>
              <w:t>Индивидуальные задания на практику:</w:t>
            </w:r>
          </w:p>
        </w:tc>
      </w:tr>
      <w:tr w:rsidR="00247047" w:rsidRPr="00E9210A" w:rsidTr="00E9210A">
        <w:tc>
          <w:tcPr>
            <w:tcW w:w="817" w:type="dxa"/>
          </w:tcPr>
          <w:p w:rsidR="00247047" w:rsidRPr="00E9210A" w:rsidRDefault="00395277" w:rsidP="00C81A02">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7</w:t>
            </w:r>
          </w:p>
        </w:tc>
        <w:tc>
          <w:tcPr>
            <w:tcW w:w="1418" w:type="dxa"/>
          </w:tcPr>
          <w:p w:rsidR="00247047" w:rsidRPr="00E9210A" w:rsidRDefault="00247047" w:rsidP="00C81A02">
            <w:pPr>
              <w:spacing w:after="0" w:line="240" w:lineRule="auto"/>
              <w:jc w:val="center"/>
              <w:rPr>
                <w:rFonts w:ascii="Times New Roman" w:hAnsi="Times New Roman" w:cs="Times New Roman"/>
                <w:sz w:val="20"/>
                <w:szCs w:val="20"/>
              </w:rPr>
            </w:pPr>
          </w:p>
        </w:tc>
        <w:tc>
          <w:tcPr>
            <w:tcW w:w="7336" w:type="dxa"/>
          </w:tcPr>
          <w:p w:rsidR="00E9210A" w:rsidRPr="00E9210A" w:rsidRDefault="00E9210A" w:rsidP="00E9210A">
            <w:pPr>
              <w:spacing w:after="0" w:line="240" w:lineRule="auto"/>
              <w:jc w:val="both"/>
              <w:rPr>
                <w:rFonts w:ascii="Times New Roman" w:eastAsia="Times New Roman" w:hAnsi="Times New Roman" w:cs="Times New Roman"/>
                <w:b/>
                <w:color w:val="000000"/>
                <w:sz w:val="20"/>
                <w:szCs w:val="20"/>
              </w:rPr>
            </w:pPr>
            <w:r w:rsidRPr="00E9210A">
              <w:rPr>
                <w:rFonts w:ascii="Times New Roman" w:hAnsi="Times New Roman" w:cs="Times New Roman"/>
                <w:b/>
                <w:sz w:val="20"/>
                <w:szCs w:val="20"/>
              </w:rPr>
              <w:t xml:space="preserve">Проанализировать </w:t>
            </w:r>
            <w:r w:rsidRPr="00E9210A">
              <w:rPr>
                <w:rFonts w:ascii="Times New Roman" w:hAnsi="Times New Roman" w:cs="Times New Roman"/>
                <w:b/>
                <w:color w:val="000000"/>
                <w:sz w:val="20"/>
                <w:szCs w:val="20"/>
              </w:rPr>
              <w:t>инструменты государственной политики в сфере некоммерческих организаций</w:t>
            </w:r>
          </w:p>
          <w:p w:rsidR="00247047" w:rsidRPr="00E9210A" w:rsidRDefault="00E9210A" w:rsidP="00E9210A">
            <w:pPr>
              <w:widowControl w:val="0"/>
              <w:autoSpaceDE w:val="0"/>
              <w:autoSpaceDN w:val="0"/>
              <w:adjustRightInd w:val="0"/>
              <w:spacing w:after="0" w:line="240" w:lineRule="auto"/>
              <w:jc w:val="both"/>
              <w:rPr>
                <w:rFonts w:ascii="Times New Roman" w:hAnsi="Times New Roman"/>
                <w:sz w:val="20"/>
                <w:szCs w:val="20"/>
              </w:rPr>
            </w:pPr>
            <w:r w:rsidRPr="00E9210A">
              <w:rPr>
                <w:rFonts w:ascii="Times New Roman" w:hAnsi="Times New Roman" w:cs="Times New Roman"/>
                <w:i/>
                <w:sz w:val="20"/>
                <w:szCs w:val="20"/>
              </w:rPr>
              <w:t xml:space="preserve">Проанализировать </w:t>
            </w:r>
            <w:r w:rsidRPr="00E9210A">
              <w:rPr>
                <w:rStyle w:val="markedcontent"/>
                <w:rFonts w:ascii="Times New Roman" w:hAnsi="Times New Roman" w:cs="Times New Roman"/>
                <w:i/>
                <w:sz w:val="20"/>
                <w:szCs w:val="20"/>
              </w:rPr>
              <w:t>механизмы поддержки СО НКО и социального предпринимательства,</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обеспечения доступа негосударственных организаций на рынок социальных</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услуг и внедрения конкурентных способов оказания госуслуг в социальной</w:t>
            </w:r>
            <w:r w:rsidRPr="00E9210A">
              <w:rPr>
                <w:rFonts w:ascii="Times New Roman" w:hAnsi="Times New Roman" w:cs="Times New Roman"/>
                <w:i/>
                <w:sz w:val="20"/>
                <w:szCs w:val="20"/>
              </w:rPr>
              <w:t xml:space="preserve"> </w:t>
            </w:r>
            <w:r w:rsidRPr="00E9210A">
              <w:rPr>
                <w:rStyle w:val="markedcontent"/>
                <w:rFonts w:ascii="Times New Roman" w:hAnsi="Times New Roman" w:cs="Times New Roman"/>
                <w:i/>
                <w:sz w:val="20"/>
                <w:szCs w:val="20"/>
              </w:rPr>
              <w:t>сфере</w:t>
            </w:r>
            <w:r w:rsidRPr="00E9210A">
              <w:rPr>
                <w:rFonts w:ascii="Times New Roman" w:hAnsi="Times New Roman" w:cs="Times New Roman"/>
                <w:i/>
                <w:sz w:val="20"/>
                <w:szCs w:val="20"/>
              </w:rPr>
              <w:t xml:space="preserve"> </w:t>
            </w:r>
          </w:p>
        </w:tc>
      </w:tr>
      <w:tr w:rsidR="00247047" w:rsidRPr="00E9210A" w:rsidTr="00E9210A">
        <w:tc>
          <w:tcPr>
            <w:tcW w:w="817" w:type="dxa"/>
          </w:tcPr>
          <w:p w:rsidR="00247047" w:rsidRPr="00E9210A" w:rsidRDefault="00395277" w:rsidP="00C81A02">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8</w:t>
            </w:r>
          </w:p>
        </w:tc>
        <w:tc>
          <w:tcPr>
            <w:tcW w:w="1418" w:type="dxa"/>
          </w:tcPr>
          <w:p w:rsidR="00247047" w:rsidRPr="00E9210A" w:rsidRDefault="00247047" w:rsidP="00C81A02">
            <w:pPr>
              <w:spacing w:after="0" w:line="240" w:lineRule="auto"/>
              <w:jc w:val="center"/>
              <w:rPr>
                <w:rFonts w:ascii="Times New Roman" w:hAnsi="Times New Roman" w:cs="Times New Roman"/>
                <w:sz w:val="20"/>
                <w:szCs w:val="20"/>
              </w:rPr>
            </w:pPr>
          </w:p>
        </w:tc>
        <w:tc>
          <w:tcPr>
            <w:tcW w:w="7336" w:type="dxa"/>
          </w:tcPr>
          <w:p w:rsidR="00E9210A" w:rsidRPr="00E9210A" w:rsidRDefault="00E9210A" w:rsidP="00E9210A">
            <w:pPr>
              <w:widowControl w:val="0"/>
              <w:autoSpaceDE w:val="0"/>
              <w:autoSpaceDN w:val="0"/>
              <w:adjustRightInd w:val="0"/>
              <w:spacing w:after="0" w:line="240" w:lineRule="auto"/>
              <w:jc w:val="both"/>
              <w:rPr>
                <w:rFonts w:ascii="Times New Roman" w:hAnsi="Times New Roman" w:cs="Times New Roman"/>
                <w:b/>
                <w:i/>
                <w:iCs/>
                <w:sz w:val="20"/>
                <w:szCs w:val="20"/>
              </w:rPr>
            </w:pPr>
            <w:r w:rsidRPr="00E9210A">
              <w:rPr>
                <w:rFonts w:ascii="Times New Roman" w:eastAsia="Times New Roman" w:hAnsi="Times New Roman" w:cs="Times New Roman"/>
                <w:b/>
                <w:color w:val="000000"/>
                <w:sz w:val="20"/>
                <w:szCs w:val="20"/>
              </w:rPr>
              <w:t xml:space="preserve">Проанализировать </w:t>
            </w:r>
            <w:r w:rsidRPr="00E9210A">
              <w:rPr>
                <w:rFonts w:ascii="Times New Roman" w:hAnsi="Times New Roman" w:cs="Times New Roman"/>
                <w:b/>
                <w:color w:val="000000"/>
                <w:sz w:val="20"/>
                <w:szCs w:val="20"/>
              </w:rPr>
              <w:t>инструменты государственной политики в сфере общественных объединений и политических партий,</w:t>
            </w:r>
            <w:r w:rsidRPr="00E9210A">
              <w:rPr>
                <w:rFonts w:ascii="Times New Roman" w:hAnsi="Times New Roman" w:cs="Times New Roman"/>
                <w:color w:val="000000"/>
                <w:sz w:val="20"/>
                <w:szCs w:val="20"/>
              </w:rPr>
              <w:t xml:space="preserve"> </w:t>
            </w:r>
            <w:r w:rsidRPr="00E9210A">
              <w:rPr>
                <w:rFonts w:ascii="Times New Roman" w:hAnsi="Times New Roman" w:cs="Times New Roman"/>
                <w:b/>
                <w:color w:val="000000"/>
                <w:sz w:val="20"/>
                <w:szCs w:val="20"/>
              </w:rPr>
              <w:t>инструменты организации и взаимодействия органов власти и управления с политическими партиями и общественными организациями</w:t>
            </w:r>
            <w:r w:rsidRPr="00E9210A">
              <w:rPr>
                <w:rFonts w:ascii="Times New Roman" w:hAnsi="Times New Roman" w:cs="Times New Roman"/>
                <w:b/>
                <w:i/>
                <w:iCs/>
                <w:sz w:val="20"/>
                <w:szCs w:val="20"/>
              </w:rPr>
              <w:t xml:space="preserve"> </w:t>
            </w:r>
          </w:p>
          <w:p w:rsidR="00606007" w:rsidRDefault="00E9210A" w:rsidP="00606007">
            <w:pPr>
              <w:pStyle w:val="ae"/>
              <w:spacing w:before="0" w:beforeAutospacing="0" w:after="0" w:afterAutospacing="0"/>
              <w:jc w:val="both"/>
              <w:rPr>
                <w:i/>
                <w:sz w:val="20"/>
                <w:szCs w:val="20"/>
              </w:rPr>
            </w:pPr>
            <w:r w:rsidRPr="00E9210A">
              <w:rPr>
                <w:i/>
                <w:sz w:val="20"/>
                <w:szCs w:val="20"/>
              </w:rPr>
              <w:t>2.2.1. Проанализировать п</w:t>
            </w:r>
            <w:r w:rsidRPr="003F7E95">
              <w:rPr>
                <w:i/>
                <w:sz w:val="20"/>
                <w:szCs w:val="20"/>
              </w:rPr>
              <w:t>олитические партии как институт гражданского общества и форма</w:t>
            </w:r>
            <w:r w:rsidRPr="00E9210A">
              <w:rPr>
                <w:i/>
                <w:sz w:val="20"/>
                <w:szCs w:val="20"/>
              </w:rPr>
              <w:t xml:space="preserve"> </w:t>
            </w:r>
            <w:r w:rsidRPr="003F7E95">
              <w:rPr>
                <w:i/>
                <w:sz w:val="20"/>
                <w:szCs w:val="20"/>
              </w:rPr>
              <w:t>взаимодействия общества и власти</w:t>
            </w:r>
          </w:p>
          <w:p w:rsidR="00247047" w:rsidRPr="00E9210A" w:rsidRDefault="00E9210A" w:rsidP="00606007">
            <w:pPr>
              <w:pStyle w:val="ae"/>
              <w:spacing w:before="0" w:beforeAutospacing="0" w:after="0" w:afterAutospacing="0"/>
              <w:jc w:val="both"/>
              <w:rPr>
                <w:sz w:val="20"/>
                <w:szCs w:val="20"/>
              </w:rPr>
            </w:pPr>
            <w:r w:rsidRPr="00E9210A">
              <w:rPr>
                <w:i/>
                <w:sz w:val="20"/>
                <w:szCs w:val="20"/>
              </w:rPr>
              <w:t xml:space="preserve">2.2.2. Проанализировать </w:t>
            </w:r>
            <w:r w:rsidRPr="00E9210A">
              <w:rPr>
                <w:rStyle w:val="markedcontent"/>
                <w:i/>
                <w:sz w:val="20"/>
                <w:szCs w:val="20"/>
              </w:rPr>
              <w:t>нормативно-правовые основы организации взаимодействия органов власти и</w:t>
            </w:r>
            <w:r w:rsidRPr="00E9210A">
              <w:rPr>
                <w:i/>
                <w:sz w:val="20"/>
                <w:szCs w:val="20"/>
              </w:rPr>
              <w:t xml:space="preserve"> </w:t>
            </w:r>
            <w:r w:rsidRPr="00E9210A">
              <w:rPr>
                <w:rStyle w:val="markedcontent"/>
                <w:i/>
                <w:sz w:val="20"/>
                <w:szCs w:val="20"/>
              </w:rPr>
              <w:t>управления с институтами гражданского общества</w:t>
            </w:r>
          </w:p>
        </w:tc>
      </w:tr>
      <w:tr w:rsidR="00F96984" w:rsidRPr="00E9210A" w:rsidTr="00E9210A">
        <w:tc>
          <w:tcPr>
            <w:tcW w:w="817" w:type="dxa"/>
          </w:tcPr>
          <w:p w:rsidR="00F96984" w:rsidRPr="00E9210A" w:rsidRDefault="00395277" w:rsidP="00C81A02">
            <w:pPr>
              <w:spacing w:after="0" w:line="240" w:lineRule="auto"/>
              <w:jc w:val="center"/>
              <w:rPr>
                <w:rFonts w:ascii="Times New Roman" w:hAnsi="Times New Roman" w:cs="Times New Roman"/>
                <w:sz w:val="20"/>
                <w:szCs w:val="20"/>
              </w:rPr>
            </w:pPr>
            <w:r w:rsidRPr="00E9210A">
              <w:rPr>
                <w:rFonts w:ascii="Times New Roman" w:hAnsi="Times New Roman" w:cs="Times New Roman"/>
                <w:sz w:val="20"/>
                <w:szCs w:val="20"/>
              </w:rPr>
              <w:t>9</w:t>
            </w:r>
          </w:p>
        </w:tc>
        <w:tc>
          <w:tcPr>
            <w:tcW w:w="1418" w:type="dxa"/>
          </w:tcPr>
          <w:p w:rsidR="00F96984" w:rsidRPr="00E9210A" w:rsidRDefault="00F96984" w:rsidP="00C81A02">
            <w:pPr>
              <w:spacing w:after="0" w:line="240" w:lineRule="auto"/>
              <w:jc w:val="center"/>
              <w:rPr>
                <w:rFonts w:ascii="Times New Roman" w:hAnsi="Times New Roman" w:cs="Times New Roman"/>
                <w:sz w:val="20"/>
                <w:szCs w:val="20"/>
              </w:rPr>
            </w:pPr>
          </w:p>
        </w:tc>
        <w:tc>
          <w:tcPr>
            <w:tcW w:w="7336" w:type="dxa"/>
          </w:tcPr>
          <w:p w:rsidR="00E9210A" w:rsidRPr="00E9210A" w:rsidRDefault="00E9210A" w:rsidP="00E9210A">
            <w:pPr>
              <w:spacing w:after="0" w:line="240" w:lineRule="auto"/>
              <w:jc w:val="both"/>
              <w:rPr>
                <w:b/>
                <w:i/>
                <w:iCs/>
                <w:sz w:val="20"/>
                <w:szCs w:val="20"/>
              </w:rPr>
            </w:pPr>
            <w:r w:rsidRPr="00E9210A">
              <w:rPr>
                <w:rFonts w:ascii="Times New Roman" w:eastAsia="Times New Roman" w:hAnsi="Times New Roman" w:cs="Times New Roman"/>
                <w:b/>
                <w:color w:val="000000"/>
                <w:sz w:val="20"/>
                <w:szCs w:val="20"/>
              </w:rPr>
              <w:t xml:space="preserve">Проанализировать </w:t>
            </w:r>
            <w:r w:rsidRPr="00E9210A">
              <w:rPr>
                <w:rFonts w:ascii="Times New Roman" w:hAnsi="Times New Roman" w:cs="Times New Roman"/>
                <w:b/>
                <w:color w:val="000000"/>
                <w:sz w:val="20"/>
                <w:szCs w:val="20"/>
              </w:rPr>
              <w:t>правовые основы и организацию финансирования избирательного процесса</w:t>
            </w:r>
            <w:r w:rsidRPr="00E9210A">
              <w:rPr>
                <w:b/>
                <w:i/>
                <w:iCs/>
                <w:sz w:val="20"/>
                <w:szCs w:val="20"/>
              </w:rPr>
              <w:t xml:space="preserve"> </w:t>
            </w:r>
          </w:p>
          <w:p w:rsidR="00E9210A" w:rsidRPr="00E9210A" w:rsidRDefault="00E9210A" w:rsidP="00E9210A">
            <w:pPr>
              <w:spacing w:after="0" w:line="240" w:lineRule="auto"/>
              <w:jc w:val="both"/>
              <w:rPr>
                <w:rFonts w:ascii="Times New Roman" w:eastAsia="Times New Roman" w:hAnsi="Times New Roman" w:cs="Times New Roman"/>
                <w:i/>
                <w:sz w:val="20"/>
                <w:szCs w:val="20"/>
              </w:rPr>
            </w:pPr>
            <w:r w:rsidRPr="00E9210A">
              <w:rPr>
                <w:rFonts w:ascii="Times New Roman" w:hAnsi="Times New Roman" w:cs="Times New Roman"/>
                <w:i/>
                <w:sz w:val="20"/>
                <w:szCs w:val="20"/>
              </w:rPr>
              <w:t xml:space="preserve">2.3.1. Проанализировать </w:t>
            </w:r>
            <w:r w:rsidRPr="00E9210A">
              <w:rPr>
                <w:rFonts w:ascii="Times New Roman" w:eastAsia="Times New Roman" w:hAnsi="Times New Roman" w:cs="Times New Roman"/>
                <w:i/>
                <w:sz w:val="20"/>
                <w:szCs w:val="20"/>
              </w:rPr>
              <w:t xml:space="preserve">нормативно-правовые акты в сфере правового регулирования избирательных кампаний </w:t>
            </w:r>
          </w:p>
          <w:p w:rsidR="00E9210A" w:rsidRPr="00E9210A" w:rsidRDefault="00E9210A" w:rsidP="00E9210A">
            <w:pPr>
              <w:spacing w:after="0" w:line="240" w:lineRule="auto"/>
              <w:jc w:val="both"/>
              <w:rPr>
                <w:rFonts w:ascii="Times New Roman" w:eastAsia="Times New Roman" w:hAnsi="Times New Roman" w:cs="Times New Roman"/>
                <w:sz w:val="20"/>
                <w:szCs w:val="20"/>
              </w:rPr>
            </w:pPr>
            <w:r w:rsidRPr="00E9210A">
              <w:rPr>
                <w:rFonts w:ascii="Times New Roman" w:hAnsi="Times New Roman" w:cs="Times New Roman"/>
                <w:sz w:val="20"/>
                <w:szCs w:val="20"/>
              </w:rPr>
              <w:t xml:space="preserve">2.3.2 </w:t>
            </w:r>
            <w:r w:rsidRPr="00E9210A">
              <w:rPr>
                <w:rFonts w:ascii="Times New Roman" w:hAnsi="Times New Roman" w:cs="Times New Roman"/>
                <w:i/>
                <w:sz w:val="20"/>
                <w:szCs w:val="20"/>
              </w:rPr>
              <w:t>Проанализировать назначение и функции</w:t>
            </w:r>
            <w:r w:rsidRPr="00E9210A">
              <w:rPr>
                <w:rFonts w:ascii="Times New Roman" w:eastAsia="Times New Roman" w:hAnsi="Times New Roman" w:cs="Times New Roman"/>
                <w:i/>
                <w:sz w:val="20"/>
                <w:szCs w:val="20"/>
              </w:rPr>
              <w:t xml:space="preserve"> избирательных фондов</w:t>
            </w:r>
          </w:p>
          <w:p w:rsidR="00F96984" w:rsidRPr="00E9210A" w:rsidRDefault="00E9210A" w:rsidP="00E9210A">
            <w:pPr>
              <w:spacing w:after="0" w:line="240" w:lineRule="auto"/>
              <w:jc w:val="both"/>
              <w:outlineLvl w:val="1"/>
              <w:rPr>
                <w:rFonts w:ascii="Times New Roman" w:hAnsi="Times New Roman" w:cs="Times New Roman"/>
                <w:sz w:val="20"/>
                <w:szCs w:val="20"/>
              </w:rPr>
            </w:pPr>
            <w:r w:rsidRPr="00E9210A">
              <w:rPr>
                <w:rFonts w:ascii="Times New Roman" w:eastAsia="Times New Roman" w:hAnsi="Times New Roman" w:cs="Times New Roman"/>
                <w:i/>
                <w:sz w:val="20"/>
                <w:szCs w:val="20"/>
              </w:rPr>
              <w:t>2.3.3</w:t>
            </w:r>
            <w:r w:rsidRPr="00E9210A">
              <w:rPr>
                <w:rFonts w:ascii="Times New Roman" w:hAnsi="Times New Roman" w:cs="Times New Roman"/>
                <w:i/>
                <w:sz w:val="20"/>
                <w:szCs w:val="20"/>
              </w:rPr>
              <w:t xml:space="preserve"> Проанализировать </w:t>
            </w:r>
            <w:r w:rsidRPr="00E9210A">
              <w:rPr>
                <w:rFonts w:ascii="Times New Roman" w:eastAsia="Times New Roman" w:hAnsi="Times New Roman" w:cs="Times New Roman"/>
                <w:bCs/>
                <w:i/>
                <w:kern w:val="36"/>
                <w:sz w:val="20"/>
                <w:szCs w:val="20"/>
              </w:rPr>
              <w:t>финансовое обеспечение подготовки и проведения выборов и референдума.</w:t>
            </w:r>
          </w:p>
        </w:tc>
      </w:tr>
      <w:tr w:rsidR="00C81A02" w:rsidRPr="00E9210A" w:rsidTr="00E9210A">
        <w:tc>
          <w:tcPr>
            <w:tcW w:w="817" w:type="dxa"/>
          </w:tcPr>
          <w:p w:rsidR="00C81A02" w:rsidRPr="00E9210A" w:rsidRDefault="004F7785" w:rsidP="00C81A02">
            <w:pPr>
              <w:spacing w:after="0" w:line="240" w:lineRule="auto"/>
              <w:jc w:val="center"/>
              <w:rPr>
                <w:rFonts w:ascii="Times New Roman" w:hAnsi="Times New Roman" w:cs="Times New Roman"/>
                <w:sz w:val="20"/>
                <w:szCs w:val="20"/>
                <w:lang w:val="en-US"/>
              </w:rPr>
            </w:pPr>
            <w:r w:rsidRPr="00E9210A">
              <w:rPr>
                <w:rFonts w:ascii="Times New Roman" w:hAnsi="Times New Roman" w:cs="Times New Roman"/>
                <w:sz w:val="20"/>
                <w:szCs w:val="20"/>
                <w:lang w:val="en-US"/>
              </w:rPr>
              <w:t>n</w:t>
            </w:r>
          </w:p>
        </w:tc>
        <w:tc>
          <w:tcPr>
            <w:tcW w:w="1418" w:type="dxa"/>
          </w:tcPr>
          <w:p w:rsidR="00C81A02" w:rsidRPr="00E9210A" w:rsidRDefault="00C81A02" w:rsidP="00C81A02">
            <w:pPr>
              <w:spacing w:after="0" w:line="240" w:lineRule="auto"/>
              <w:jc w:val="center"/>
              <w:rPr>
                <w:rFonts w:ascii="Times New Roman" w:hAnsi="Times New Roman" w:cs="Times New Roman"/>
                <w:sz w:val="20"/>
                <w:szCs w:val="20"/>
              </w:rPr>
            </w:pPr>
          </w:p>
        </w:tc>
        <w:tc>
          <w:tcPr>
            <w:tcW w:w="7336" w:type="dxa"/>
          </w:tcPr>
          <w:p w:rsidR="00C81A02" w:rsidRPr="00E9210A" w:rsidRDefault="00C81A02" w:rsidP="00633C66">
            <w:pPr>
              <w:spacing w:after="0" w:line="240" w:lineRule="auto"/>
              <w:rPr>
                <w:rFonts w:ascii="Times New Roman" w:hAnsi="Times New Roman" w:cs="Times New Roman"/>
                <w:sz w:val="20"/>
                <w:szCs w:val="20"/>
              </w:rPr>
            </w:pPr>
            <w:r w:rsidRPr="00E9210A">
              <w:rPr>
                <w:rFonts w:ascii="Times New Roman" w:hAnsi="Times New Roman" w:cs="Times New Roman"/>
                <w:sz w:val="20"/>
                <w:szCs w:val="20"/>
              </w:rPr>
              <w:t>Подготовка и предоставление отчета</w:t>
            </w:r>
            <w:r w:rsidR="00633C66" w:rsidRPr="00E9210A">
              <w:rPr>
                <w:rFonts w:ascii="Times New Roman" w:hAnsi="Times New Roman" w:cs="Times New Roman"/>
                <w:sz w:val="20"/>
                <w:szCs w:val="20"/>
              </w:rPr>
              <w:t xml:space="preserve"> </w:t>
            </w:r>
          </w:p>
        </w:tc>
      </w:tr>
    </w:tbl>
    <w:p w:rsidR="00C81A02" w:rsidRPr="00E9210A" w:rsidRDefault="00C81A02" w:rsidP="00C81A02">
      <w:pPr>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 xml:space="preserve">Заведующий кафедрой </w:t>
      </w:r>
      <w:r w:rsidR="004E7AEE" w:rsidRPr="00E9210A">
        <w:rPr>
          <w:rFonts w:ascii="Times New Roman" w:eastAsia="Times New Roman" w:hAnsi="Times New Roman" w:cs="Times New Roman"/>
          <w:sz w:val="20"/>
          <w:szCs w:val="20"/>
        </w:rPr>
        <w:t>УПиП</w:t>
      </w:r>
      <w:r w:rsidRPr="00E9210A">
        <w:rPr>
          <w:rFonts w:ascii="Times New Roman" w:eastAsia="Times New Roman" w:hAnsi="Times New Roman" w:cs="Times New Roman"/>
          <w:sz w:val="20"/>
          <w:szCs w:val="20"/>
        </w:rPr>
        <w:t>:</w:t>
      </w:r>
      <w:r w:rsidRPr="00E9210A">
        <w:rPr>
          <w:rFonts w:ascii="Times New Roman" w:eastAsia="Times New Roman" w:hAnsi="Times New Roman" w:cs="Times New Roman"/>
          <w:sz w:val="20"/>
          <w:szCs w:val="20"/>
        </w:rPr>
        <w:tab/>
        <w:t>__________________ / ___________________</w:t>
      </w:r>
    </w:p>
    <w:p w:rsidR="00C81A02" w:rsidRPr="00E9210A" w:rsidRDefault="00C81A02" w:rsidP="00C81A02">
      <w:pPr>
        <w:spacing w:after="0" w:line="240" w:lineRule="auto"/>
        <w:rPr>
          <w:rFonts w:ascii="Times New Roman" w:eastAsia="Times New Roman" w:hAnsi="Times New Roman" w:cs="Times New Roman"/>
          <w:sz w:val="20"/>
          <w:szCs w:val="20"/>
        </w:rPr>
      </w:pPr>
      <w:r w:rsidRPr="00E9210A">
        <w:rPr>
          <w:rFonts w:ascii="Times New Roman" w:eastAsia="Times New Roman" w:hAnsi="Times New Roman" w:cs="Times New Roman"/>
          <w:sz w:val="20"/>
          <w:szCs w:val="20"/>
        </w:rPr>
        <w:t>Руководитель практики от ОмГА</w:t>
      </w:r>
      <w:r w:rsidRPr="00E9210A">
        <w:rPr>
          <w:rFonts w:ascii="Times New Roman" w:eastAsia="Times New Roman" w:hAnsi="Times New Roman" w:cs="Times New Roman"/>
          <w:sz w:val="20"/>
          <w:szCs w:val="20"/>
        </w:rPr>
        <w:tab/>
        <w:t>___________________ / ____________________</w:t>
      </w:r>
    </w:p>
    <w:p w:rsidR="00633C66" w:rsidRDefault="00C81A02" w:rsidP="00395277">
      <w:pPr>
        <w:spacing w:after="0" w:line="240" w:lineRule="auto"/>
        <w:jc w:val="both"/>
        <w:rPr>
          <w:rFonts w:ascii="Times New Roman" w:hAnsi="Times New Roman" w:cs="Times New Roman"/>
          <w:bCs/>
          <w:sz w:val="28"/>
          <w:szCs w:val="28"/>
        </w:rPr>
      </w:pPr>
      <w:r w:rsidRPr="00E9210A">
        <w:rPr>
          <w:rFonts w:ascii="Times New Roman" w:eastAsia="Times New Roman" w:hAnsi="Times New Roman" w:cs="Times New Roman"/>
          <w:sz w:val="20"/>
          <w:szCs w:val="20"/>
          <w:shd w:val="clear" w:color="auto" w:fill="FFFFFF"/>
        </w:rPr>
        <w:t>Р</w:t>
      </w:r>
      <w:r w:rsidRPr="00E9210A">
        <w:rPr>
          <w:rFonts w:ascii="Times New Roman" w:eastAsia="Times New Roman" w:hAnsi="Times New Roman" w:cs="Times New Roman"/>
          <w:sz w:val="20"/>
          <w:szCs w:val="20"/>
        </w:rPr>
        <w:t>уководитель практики от профильной организации __</w:t>
      </w:r>
      <w:r w:rsidRPr="00BB3BB3">
        <w:rPr>
          <w:rFonts w:ascii="Times New Roman" w:eastAsia="Times New Roman" w:hAnsi="Times New Roman" w:cs="Times New Roman"/>
          <w:sz w:val="24"/>
          <w:szCs w:val="24"/>
        </w:rPr>
        <w:t>____________/ _________________</w:t>
      </w:r>
      <w:bookmarkEnd w:id="9"/>
      <w:r w:rsidR="00633C66">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823946">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823946">
        <w:rPr>
          <w:rFonts w:ascii="Times New Roman" w:hAnsi="Times New Roman" w:cs="Times New Roman"/>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823946" w:rsidRPr="00823946">
        <w:rPr>
          <w:rStyle w:val="fontstyle01"/>
          <w:rFonts w:ascii="Times New Roman" w:hAnsi="Times New Roman" w:cs="Times New Roman"/>
          <w:b w:val="0"/>
          <w:sz w:val="28"/>
          <w:szCs w:val="28"/>
        </w:rPr>
        <w:t xml:space="preserve">организационно-управленческая практика </w:t>
      </w:r>
      <w:r w:rsidR="00C702C4">
        <w:rPr>
          <w:rStyle w:val="fontstyle01"/>
          <w:rFonts w:ascii="Times New Roman" w:hAnsi="Times New Roman" w:cs="Times New Roman"/>
          <w:b w:val="0"/>
          <w:sz w:val="28"/>
          <w:szCs w:val="28"/>
        </w:rPr>
        <w:t>4</w:t>
      </w:r>
      <w:r w:rsidR="00452A83">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D40B2E"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D40B2E"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0663" w:rsidRDefault="006D0663" w:rsidP="002B0F7E">
      <w:pPr>
        <w:spacing w:after="0" w:line="240" w:lineRule="auto"/>
      </w:pPr>
      <w:r>
        <w:separator/>
      </w:r>
    </w:p>
  </w:endnote>
  <w:endnote w:type="continuationSeparator" w:id="0">
    <w:p w:rsidR="006D0663" w:rsidRDefault="006D0663"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0663" w:rsidRDefault="006D0663" w:rsidP="002B0F7E">
      <w:pPr>
        <w:spacing w:after="0" w:line="240" w:lineRule="auto"/>
      </w:pPr>
      <w:r>
        <w:separator/>
      </w:r>
    </w:p>
  </w:footnote>
  <w:footnote w:type="continuationSeparator" w:id="0">
    <w:p w:rsidR="006D0663" w:rsidRDefault="006D0663"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A05808"/>
    <w:multiLevelType w:val="hybridMultilevel"/>
    <w:tmpl w:val="02222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621F2D"/>
    <w:multiLevelType w:val="hybridMultilevel"/>
    <w:tmpl w:val="7BE43F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662E7F"/>
    <w:multiLevelType w:val="hybridMultilevel"/>
    <w:tmpl w:val="CEA41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264F36"/>
    <w:multiLevelType w:val="multilevel"/>
    <w:tmpl w:val="16B21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EE6F6D"/>
    <w:multiLevelType w:val="hybridMultilevel"/>
    <w:tmpl w:val="014E7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187439E"/>
    <w:multiLevelType w:val="multilevel"/>
    <w:tmpl w:val="7A28E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A3530A"/>
    <w:multiLevelType w:val="multilevel"/>
    <w:tmpl w:val="FF56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3F624923"/>
    <w:multiLevelType w:val="hybridMultilevel"/>
    <w:tmpl w:val="327ABBE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3AD6618"/>
    <w:multiLevelType w:val="multilevel"/>
    <w:tmpl w:val="DC24D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AF1B48"/>
    <w:multiLevelType w:val="multilevel"/>
    <w:tmpl w:val="815E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374A45"/>
    <w:multiLevelType w:val="hybridMultilevel"/>
    <w:tmpl w:val="F3FCCB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726BB9"/>
    <w:multiLevelType w:val="multilevel"/>
    <w:tmpl w:val="D892F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A851F5"/>
    <w:multiLevelType w:val="multilevel"/>
    <w:tmpl w:val="F5F4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1"/>
  </w:num>
  <w:num w:numId="4">
    <w:abstractNumId w:val="8"/>
  </w:num>
  <w:num w:numId="5">
    <w:abstractNumId w:val="16"/>
  </w:num>
  <w:num w:numId="6">
    <w:abstractNumId w:val="18"/>
  </w:num>
  <w:num w:numId="7">
    <w:abstractNumId w:val="29"/>
  </w:num>
  <w:num w:numId="8">
    <w:abstractNumId w:val="12"/>
  </w:num>
  <w:num w:numId="9">
    <w:abstractNumId w:val="40"/>
  </w:num>
  <w:num w:numId="10">
    <w:abstractNumId w:val="3"/>
  </w:num>
  <w:num w:numId="11">
    <w:abstractNumId w:val="28"/>
  </w:num>
  <w:num w:numId="12">
    <w:abstractNumId w:val="14"/>
  </w:num>
  <w:num w:numId="13">
    <w:abstractNumId w:val="27"/>
  </w:num>
  <w:num w:numId="14">
    <w:abstractNumId w:val="39"/>
  </w:num>
  <w:num w:numId="15">
    <w:abstractNumId w:val="19"/>
  </w:num>
  <w:num w:numId="16">
    <w:abstractNumId w:val="20"/>
  </w:num>
  <w:num w:numId="17">
    <w:abstractNumId w:val="22"/>
  </w:num>
  <w:num w:numId="18">
    <w:abstractNumId w:val="26"/>
  </w:num>
  <w:num w:numId="19">
    <w:abstractNumId w:val="42"/>
  </w:num>
  <w:num w:numId="20">
    <w:abstractNumId w:val="30"/>
  </w:num>
  <w:num w:numId="21">
    <w:abstractNumId w:val="7"/>
  </w:num>
  <w:num w:numId="22">
    <w:abstractNumId w:val="34"/>
  </w:num>
  <w:num w:numId="23">
    <w:abstractNumId w:val="25"/>
  </w:num>
  <w:num w:numId="24">
    <w:abstractNumId w:val="23"/>
  </w:num>
  <w:num w:numId="25">
    <w:abstractNumId w:val="33"/>
  </w:num>
  <w:num w:numId="26">
    <w:abstractNumId w:val="10"/>
  </w:num>
  <w:num w:numId="27">
    <w:abstractNumId w:val="37"/>
  </w:num>
  <w:num w:numId="28">
    <w:abstractNumId w:val="38"/>
  </w:num>
  <w:num w:numId="29">
    <w:abstractNumId w:val="35"/>
  </w:num>
  <w:num w:numId="30">
    <w:abstractNumId w:val="5"/>
  </w:num>
  <w:num w:numId="31">
    <w:abstractNumId w:val="6"/>
  </w:num>
  <w:num w:numId="32">
    <w:abstractNumId w:val="4"/>
  </w:num>
  <w:num w:numId="33">
    <w:abstractNumId w:val="32"/>
  </w:num>
  <w:num w:numId="34">
    <w:abstractNumId w:val="13"/>
  </w:num>
  <w:num w:numId="35">
    <w:abstractNumId w:val="24"/>
  </w:num>
  <w:num w:numId="36">
    <w:abstractNumId w:val="43"/>
  </w:num>
  <w:num w:numId="37">
    <w:abstractNumId w:val="9"/>
  </w:num>
  <w:num w:numId="38">
    <w:abstractNumId w:val="15"/>
  </w:num>
  <w:num w:numId="39">
    <w:abstractNumId w:val="31"/>
  </w:num>
  <w:num w:numId="40">
    <w:abstractNumId w:val="36"/>
  </w:num>
  <w:num w:numId="41">
    <w:abstractNumId w:val="41"/>
  </w:num>
  <w:num w:numId="42">
    <w:abstractNumId w:val="17"/>
  </w:num>
  <w:num w:numId="43">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3952"/>
    <w:rsid w:val="00023ECD"/>
    <w:rsid w:val="00024AF0"/>
    <w:rsid w:val="00025D62"/>
    <w:rsid w:val="0002749D"/>
    <w:rsid w:val="00027F88"/>
    <w:rsid w:val="000311D5"/>
    <w:rsid w:val="00031E95"/>
    <w:rsid w:val="00035E7E"/>
    <w:rsid w:val="00036C64"/>
    <w:rsid w:val="00041569"/>
    <w:rsid w:val="0004208E"/>
    <w:rsid w:val="0004226B"/>
    <w:rsid w:val="00046528"/>
    <w:rsid w:val="00047C33"/>
    <w:rsid w:val="0005081E"/>
    <w:rsid w:val="0005327C"/>
    <w:rsid w:val="0005376D"/>
    <w:rsid w:val="0005727F"/>
    <w:rsid w:val="00062E52"/>
    <w:rsid w:val="00063C8C"/>
    <w:rsid w:val="00067ACC"/>
    <w:rsid w:val="00073E6F"/>
    <w:rsid w:val="0007650C"/>
    <w:rsid w:val="00077AD5"/>
    <w:rsid w:val="00080603"/>
    <w:rsid w:val="00085004"/>
    <w:rsid w:val="00094426"/>
    <w:rsid w:val="00095BA4"/>
    <w:rsid w:val="000A2CCC"/>
    <w:rsid w:val="000B008C"/>
    <w:rsid w:val="000B0164"/>
    <w:rsid w:val="000B5F43"/>
    <w:rsid w:val="000C3CA7"/>
    <w:rsid w:val="000C6E15"/>
    <w:rsid w:val="000D140F"/>
    <w:rsid w:val="000E01A2"/>
    <w:rsid w:val="000E0BD4"/>
    <w:rsid w:val="000E64B9"/>
    <w:rsid w:val="000E7925"/>
    <w:rsid w:val="000F63C1"/>
    <w:rsid w:val="00103B00"/>
    <w:rsid w:val="001067A3"/>
    <w:rsid w:val="00114118"/>
    <w:rsid w:val="00127EB4"/>
    <w:rsid w:val="00136E66"/>
    <w:rsid w:val="00142518"/>
    <w:rsid w:val="0014278A"/>
    <w:rsid w:val="001458CD"/>
    <w:rsid w:val="00150F33"/>
    <w:rsid w:val="00152A56"/>
    <w:rsid w:val="00162D61"/>
    <w:rsid w:val="00163D3F"/>
    <w:rsid w:val="00172C27"/>
    <w:rsid w:val="00174540"/>
    <w:rsid w:val="00184F1B"/>
    <w:rsid w:val="0018731A"/>
    <w:rsid w:val="00193E93"/>
    <w:rsid w:val="001971C8"/>
    <w:rsid w:val="001A128D"/>
    <w:rsid w:val="001A2633"/>
    <w:rsid w:val="001A4BF6"/>
    <w:rsid w:val="001A5892"/>
    <w:rsid w:val="001B0621"/>
    <w:rsid w:val="001B514A"/>
    <w:rsid w:val="001B66FC"/>
    <w:rsid w:val="001D1050"/>
    <w:rsid w:val="001E0232"/>
    <w:rsid w:val="001E1D7E"/>
    <w:rsid w:val="001E353F"/>
    <w:rsid w:val="001E7661"/>
    <w:rsid w:val="001F178D"/>
    <w:rsid w:val="002008CD"/>
    <w:rsid w:val="00213361"/>
    <w:rsid w:val="002146C1"/>
    <w:rsid w:val="00215B30"/>
    <w:rsid w:val="0021785A"/>
    <w:rsid w:val="0022049D"/>
    <w:rsid w:val="00220FD4"/>
    <w:rsid w:val="00221092"/>
    <w:rsid w:val="0022112F"/>
    <w:rsid w:val="0022379B"/>
    <w:rsid w:val="00223A02"/>
    <w:rsid w:val="002250EF"/>
    <w:rsid w:val="00226C14"/>
    <w:rsid w:val="00230D06"/>
    <w:rsid w:val="0023120B"/>
    <w:rsid w:val="00234D6E"/>
    <w:rsid w:val="00242163"/>
    <w:rsid w:val="00242310"/>
    <w:rsid w:val="00244277"/>
    <w:rsid w:val="00245964"/>
    <w:rsid w:val="00245D3B"/>
    <w:rsid w:val="00247047"/>
    <w:rsid w:val="0025050B"/>
    <w:rsid w:val="002520FA"/>
    <w:rsid w:val="002551C1"/>
    <w:rsid w:val="00262B50"/>
    <w:rsid w:val="00274CCB"/>
    <w:rsid w:val="00274D91"/>
    <w:rsid w:val="00276FAB"/>
    <w:rsid w:val="002812B5"/>
    <w:rsid w:val="00290CB4"/>
    <w:rsid w:val="00293703"/>
    <w:rsid w:val="002A3708"/>
    <w:rsid w:val="002A3A6A"/>
    <w:rsid w:val="002A79BF"/>
    <w:rsid w:val="002B03D9"/>
    <w:rsid w:val="002B0F7E"/>
    <w:rsid w:val="002C2E27"/>
    <w:rsid w:val="002C68FF"/>
    <w:rsid w:val="002D2659"/>
    <w:rsid w:val="002D3718"/>
    <w:rsid w:val="002D5034"/>
    <w:rsid w:val="002D76DE"/>
    <w:rsid w:val="0030070A"/>
    <w:rsid w:val="00303941"/>
    <w:rsid w:val="00304D36"/>
    <w:rsid w:val="00305051"/>
    <w:rsid w:val="00310EA8"/>
    <w:rsid w:val="003132F1"/>
    <w:rsid w:val="00313B9C"/>
    <w:rsid w:val="00314AAD"/>
    <w:rsid w:val="00316288"/>
    <w:rsid w:val="00316AC2"/>
    <w:rsid w:val="003239C2"/>
    <w:rsid w:val="00335931"/>
    <w:rsid w:val="00336F14"/>
    <w:rsid w:val="00337421"/>
    <w:rsid w:val="00340129"/>
    <w:rsid w:val="00340702"/>
    <w:rsid w:val="00340771"/>
    <w:rsid w:val="00342886"/>
    <w:rsid w:val="00343C50"/>
    <w:rsid w:val="00346DC9"/>
    <w:rsid w:val="003600C7"/>
    <w:rsid w:val="003614E3"/>
    <w:rsid w:val="00363666"/>
    <w:rsid w:val="003679AD"/>
    <w:rsid w:val="003700D2"/>
    <w:rsid w:val="00376777"/>
    <w:rsid w:val="00380910"/>
    <w:rsid w:val="0038688C"/>
    <w:rsid w:val="0039119B"/>
    <w:rsid w:val="00394CC0"/>
    <w:rsid w:val="00395277"/>
    <w:rsid w:val="003A0185"/>
    <w:rsid w:val="003A0627"/>
    <w:rsid w:val="003A4A84"/>
    <w:rsid w:val="003A669D"/>
    <w:rsid w:val="003A7005"/>
    <w:rsid w:val="003B1B13"/>
    <w:rsid w:val="003B6356"/>
    <w:rsid w:val="003B703E"/>
    <w:rsid w:val="003B7623"/>
    <w:rsid w:val="003C69C1"/>
    <w:rsid w:val="003D46E6"/>
    <w:rsid w:val="003D7CD0"/>
    <w:rsid w:val="003E0520"/>
    <w:rsid w:val="003E0886"/>
    <w:rsid w:val="003E0D34"/>
    <w:rsid w:val="003F1ABE"/>
    <w:rsid w:val="003F6AA6"/>
    <w:rsid w:val="003F7E95"/>
    <w:rsid w:val="00406121"/>
    <w:rsid w:val="0040761A"/>
    <w:rsid w:val="004103F1"/>
    <w:rsid w:val="0041612F"/>
    <w:rsid w:val="00420E56"/>
    <w:rsid w:val="004237CC"/>
    <w:rsid w:val="0042780C"/>
    <w:rsid w:val="00431780"/>
    <w:rsid w:val="0043596C"/>
    <w:rsid w:val="0044022C"/>
    <w:rsid w:val="00440574"/>
    <w:rsid w:val="00440F01"/>
    <w:rsid w:val="004410C9"/>
    <w:rsid w:val="004425A3"/>
    <w:rsid w:val="0044515F"/>
    <w:rsid w:val="00446E97"/>
    <w:rsid w:val="00446EEE"/>
    <w:rsid w:val="0044763A"/>
    <w:rsid w:val="00447A51"/>
    <w:rsid w:val="00447D80"/>
    <w:rsid w:val="00452A83"/>
    <w:rsid w:val="00455B92"/>
    <w:rsid w:val="004609F1"/>
    <w:rsid w:val="004629C3"/>
    <w:rsid w:val="004641C2"/>
    <w:rsid w:val="004665FD"/>
    <w:rsid w:val="004743E5"/>
    <w:rsid w:val="00480F0B"/>
    <w:rsid w:val="004832A4"/>
    <w:rsid w:val="004A285B"/>
    <w:rsid w:val="004A453A"/>
    <w:rsid w:val="004A7923"/>
    <w:rsid w:val="004B0E60"/>
    <w:rsid w:val="004B1D1D"/>
    <w:rsid w:val="004B3DAC"/>
    <w:rsid w:val="004B3E5A"/>
    <w:rsid w:val="004B7DAE"/>
    <w:rsid w:val="004C0218"/>
    <w:rsid w:val="004C1B83"/>
    <w:rsid w:val="004C45C6"/>
    <w:rsid w:val="004C491F"/>
    <w:rsid w:val="004C6D6D"/>
    <w:rsid w:val="004D055A"/>
    <w:rsid w:val="004D0A31"/>
    <w:rsid w:val="004D23FF"/>
    <w:rsid w:val="004D24D3"/>
    <w:rsid w:val="004D5A35"/>
    <w:rsid w:val="004E03A1"/>
    <w:rsid w:val="004E0DD5"/>
    <w:rsid w:val="004E143A"/>
    <w:rsid w:val="004E1C64"/>
    <w:rsid w:val="004E597D"/>
    <w:rsid w:val="004E6DCD"/>
    <w:rsid w:val="004E7AEE"/>
    <w:rsid w:val="004F7785"/>
    <w:rsid w:val="005013C1"/>
    <w:rsid w:val="005023B6"/>
    <w:rsid w:val="00506B0C"/>
    <w:rsid w:val="00511F03"/>
    <w:rsid w:val="00520518"/>
    <w:rsid w:val="00521663"/>
    <w:rsid w:val="00521867"/>
    <w:rsid w:val="005279CB"/>
    <w:rsid w:val="005321B8"/>
    <w:rsid w:val="005324E7"/>
    <w:rsid w:val="005369F4"/>
    <w:rsid w:val="00542F2D"/>
    <w:rsid w:val="00544BF3"/>
    <w:rsid w:val="00546AC1"/>
    <w:rsid w:val="005471EF"/>
    <w:rsid w:val="005477C4"/>
    <w:rsid w:val="00547B3E"/>
    <w:rsid w:val="00550F4B"/>
    <w:rsid w:val="0055439B"/>
    <w:rsid w:val="00554419"/>
    <w:rsid w:val="00555207"/>
    <w:rsid w:val="00560C0A"/>
    <w:rsid w:val="005637BD"/>
    <w:rsid w:val="00570CF2"/>
    <w:rsid w:val="005711E1"/>
    <w:rsid w:val="0057201C"/>
    <w:rsid w:val="00573368"/>
    <w:rsid w:val="005768BA"/>
    <w:rsid w:val="00581797"/>
    <w:rsid w:val="00586785"/>
    <w:rsid w:val="005870AE"/>
    <w:rsid w:val="005905B3"/>
    <w:rsid w:val="00594DB0"/>
    <w:rsid w:val="00597E7E"/>
    <w:rsid w:val="005A1180"/>
    <w:rsid w:val="005A1EDF"/>
    <w:rsid w:val="005A507D"/>
    <w:rsid w:val="005B415E"/>
    <w:rsid w:val="005C762A"/>
    <w:rsid w:val="005C77E1"/>
    <w:rsid w:val="005E3897"/>
    <w:rsid w:val="005E3F5C"/>
    <w:rsid w:val="005E437F"/>
    <w:rsid w:val="005E52AE"/>
    <w:rsid w:val="005E6AB2"/>
    <w:rsid w:val="005E7238"/>
    <w:rsid w:val="005E768D"/>
    <w:rsid w:val="005F5F95"/>
    <w:rsid w:val="005F71BD"/>
    <w:rsid w:val="00600D96"/>
    <w:rsid w:val="00600EA9"/>
    <w:rsid w:val="00601B20"/>
    <w:rsid w:val="006051A3"/>
    <w:rsid w:val="00606007"/>
    <w:rsid w:val="00606AB0"/>
    <w:rsid w:val="00612ACB"/>
    <w:rsid w:val="006136F5"/>
    <w:rsid w:val="00613A2B"/>
    <w:rsid w:val="00614452"/>
    <w:rsid w:val="00616DA8"/>
    <w:rsid w:val="00633C66"/>
    <w:rsid w:val="00634AAB"/>
    <w:rsid w:val="00634C2A"/>
    <w:rsid w:val="00635C51"/>
    <w:rsid w:val="00636627"/>
    <w:rsid w:val="00640B06"/>
    <w:rsid w:val="00652C12"/>
    <w:rsid w:val="006626C5"/>
    <w:rsid w:val="0066273A"/>
    <w:rsid w:val="00664521"/>
    <w:rsid w:val="00665738"/>
    <w:rsid w:val="00670AFD"/>
    <w:rsid w:val="006724CE"/>
    <w:rsid w:val="0068355D"/>
    <w:rsid w:val="00684209"/>
    <w:rsid w:val="0069208F"/>
    <w:rsid w:val="006961F3"/>
    <w:rsid w:val="006A293E"/>
    <w:rsid w:val="006A46D0"/>
    <w:rsid w:val="006B04F5"/>
    <w:rsid w:val="006B0E37"/>
    <w:rsid w:val="006B43B6"/>
    <w:rsid w:val="006B6532"/>
    <w:rsid w:val="006B6B9D"/>
    <w:rsid w:val="006B6F88"/>
    <w:rsid w:val="006C03E1"/>
    <w:rsid w:val="006D0663"/>
    <w:rsid w:val="006D2556"/>
    <w:rsid w:val="006D6A70"/>
    <w:rsid w:val="006E3E3D"/>
    <w:rsid w:val="006E7C99"/>
    <w:rsid w:val="006F366D"/>
    <w:rsid w:val="006F3962"/>
    <w:rsid w:val="00700D4F"/>
    <w:rsid w:val="00702F63"/>
    <w:rsid w:val="0070558D"/>
    <w:rsid w:val="00706A9C"/>
    <w:rsid w:val="00707ECD"/>
    <w:rsid w:val="0071257C"/>
    <w:rsid w:val="00712B43"/>
    <w:rsid w:val="00712EC1"/>
    <w:rsid w:val="00714E5B"/>
    <w:rsid w:val="007200A5"/>
    <w:rsid w:val="007228D9"/>
    <w:rsid w:val="00723323"/>
    <w:rsid w:val="0072640F"/>
    <w:rsid w:val="00727CD4"/>
    <w:rsid w:val="00731F51"/>
    <w:rsid w:val="00734683"/>
    <w:rsid w:val="00740535"/>
    <w:rsid w:val="0074604E"/>
    <w:rsid w:val="00747794"/>
    <w:rsid w:val="00754B6F"/>
    <w:rsid w:val="007628AB"/>
    <w:rsid w:val="007664A2"/>
    <w:rsid w:val="0076680B"/>
    <w:rsid w:val="00767FED"/>
    <w:rsid w:val="00770D54"/>
    <w:rsid w:val="007718BF"/>
    <w:rsid w:val="0077462C"/>
    <w:rsid w:val="00780B17"/>
    <w:rsid w:val="007928D8"/>
    <w:rsid w:val="00795BAA"/>
    <w:rsid w:val="00796C0B"/>
    <w:rsid w:val="007A00B6"/>
    <w:rsid w:val="007A0B03"/>
    <w:rsid w:val="007A2919"/>
    <w:rsid w:val="007A3319"/>
    <w:rsid w:val="007A54C4"/>
    <w:rsid w:val="007B3E8E"/>
    <w:rsid w:val="007B7C85"/>
    <w:rsid w:val="007C0330"/>
    <w:rsid w:val="007C06BA"/>
    <w:rsid w:val="007C223D"/>
    <w:rsid w:val="007C424C"/>
    <w:rsid w:val="007C5AD3"/>
    <w:rsid w:val="007C66B0"/>
    <w:rsid w:val="007D186A"/>
    <w:rsid w:val="007D7FCB"/>
    <w:rsid w:val="007E1855"/>
    <w:rsid w:val="007E2EB0"/>
    <w:rsid w:val="007E4400"/>
    <w:rsid w:val="007E7C33"/>
    <w:rsid w:val="007F60B4"/>
    <w:rsid w:val="007F7884"/>
    <w:rsid w:val="00803540"/>
    <w:rsid w:val="00804A4D"/>
    <w:rsid w:val="0081328E"/>
    <w:rsid w:val="008147B4"/>
    <w:rsid w:val="008162E5"/>
    <w:rsid w:val="00817BED"/>
    <w:rsid w:val="00817CC3"/>
    <w:rsid w:val="008205F8"/>
    <w:rsid w:val="00823946"/>
    <w:rsid w:val="00823A17"/>
    <w:rsid w:val="0083205F"/>
    <w:rsid w:val="0083414A"/>
    <w:rsid w:val="008402C1"/>
    <w:rsid w:val="0084203F"/>
    <w:rsid w:val="008428FA"/>
    <w:rsid w:val="008446FD"/>
    <w:rsid w:val="008505FB"/>
    <w:rsid w:val="00854D78"/>
    <w:rsid w:val="00856924"/>
    <w:rsid w:val="008603A3"/>
    <w:rsid w:val="00860A23"/>
    <w:rsid w:val="00861202"/>
    <w:rsid w:val="00865F40"/>
    <w:rsid w:val="008736A3"/>
    <w:rsid w:val="00881398"/>
    <w:rsid w:val="00881FC8"/>
    <w:rsid w:val="0088250A"/>
    <w:rsid w:val="00884FB7"/>
    <w:rsid w:val="008859E0"/>
    <w:rsid w:val="00892895"/>
    <w:rsid w:val="00892F56"/>
    <w:rsid w:val="00894A53"/>
    <w:rsid w:val="00897DD5"/>
    <w:rsid w:val="008C1533"/>
    <w:rsid w:val="008C5A23"/>
    <w:rsid w:val="008C783D"/>
    <w:rsid w:val="008D0950"/>
    <w:rsid w:val="008D1D37"/>
    <w:rsid w:val="008D224C"/>
    <w:rsid w:val="008E2907"/>
    <w:rsid w:val="008E57F3"/>
    <w:rsid w:val="008E6649"/>
    <w:rsid w:val="008F15C0"/>
    <w:rsid w:val="008F1892"/>
    <w:rsid w:val="008F550D"/>
    <w:rsid w:val="00900C3C"/>
    <w:rsid w:val="009018C0"/>
    <w:rsid w:val="00906A16"/>
    <w:rsid w:val="00917155"/>
    <w:rsid w:val="00921C9A"/>
    <w:rsid w:val="00924630"/>
    <w:rsid w:val="009249D8"/>
    <w:rsid w:val="00926959"/>
    <w:rsid w:val="0093133D"/>
    <w:rsid w:val="009317EA"/>
    <w:rsid w:val="00934481"/>
    <w:rsid w:val="00935619"/>
    <w:rsid w:val="0093627F"/>
    <w:rsid w:val="009375AF"/>
    <w:rsid w:val="009542C7"/>
    <w:rsid w:val="00963437"/>
    <w:rsid w:val="00963BA8"/>
    <w:rsid w:val="00966780"/>
    <w:rsid w:val="0097109E"/>
    <w:rsid w:val="00974DAE"/>
    <w:rsid w:val="00975041"/>
    <w:rsid w:val="00975BD4"/>
    <w:rsid w:val="00977ADF"/>
    <w:rsid w:val="00977D79"/>
    <w:rsid w:val="00981273"/>
    <w:rsid w:val="009916E7"/>
    <w:rsid w:val="00995FBD"/>
    <w:rsid w:val="009A05C0"/>
    <w:rsid w:val="009A1189"/>
    <w:rsid w:val="009A2EEC"/>
    <w:rsid w:val="009A4AD9"/>
    <w:rsid w:val="009B6BC3"/>
    <w:rsid w:val="009C3073"/>
    <w:rsid w:val="009C789F"/>
    <w:rsid w:val="009D14B2"/>
    <w:rsid w:val="009D65B7"/>
    <w:rsid w:val="009E10A0"/>
    <w:rsid w:val="009E3503"/>
    <w:rsid w:val="009F0315"/>
    <w:rsid w:val="009F2F98"/>
    <w:rsid w:val="009F58F6"/>
    <w:rsid w:val="009F62B0"/>
    <w:rsid w:val="00A01F28"/>
    <w:rsid w:val="00A06385"/>
    <w:rsid w:val="00A07859"/>
    <w:rsid w:val="00A1068D"/>
    <w:rsid w:val="00A136F5"/>
    <w:rsid w:val="00A17541"/>
    <w:rsid w:val="00A21753"/>
    <w:rsid w:val="00A255CF"/>
    <w:rsid w:val="00A26C3A"/>
    <w:rsid w:val="00A27B4F"/>
    <w:rsid w:val="00A33DB7"/>
    <w:rsid w:val="00A343D5"/>
    <w:rsid w:val="00A378C0"/>
    <w:rsid w:val="00A46470"/>
    <w:rsid w:val="00A47B74"/>
    <w:rsid w:val="00A567C3"/>
    <w:rsid w:val="00A60B34"/>
    <w:rsid w:val="00A61F29"/>
    <w:rsid w:val="00A668C5"/>
    <w:rsid w:val="00A730C3"/>
    <w:rsid w:val="00A730DA"/>
    <w:rsid w:val="00A737B2"/>
    <w:rsid w:val="00A91637"/>
    <w:rsid w:val="00AA08A7"/>
    <w:rsid w:val="00AA1FF1"/>
    <w:rsid w:val="00AA3D8A"/>
    <w:rsid w:val="00AA5CF3"/>
    <w:rsid w:val="00AA7936"/>
    <w:rsid w:val="00AB48DF"/>
    <w:rsid w:val="00AB63A6"/>
    <w:rsid w:val="00AC0363"/>
    <w:rsid w:val="00AC235A"/>
    <w:rsid w:val="00AC49B0"/>
    <w:rsid w:val="00AD27F0"/>
    <w:rsid w:val="00AD56FB"/>
    <w:rsid w:val="00AD5F9A"/>
    <w:rsid w:val="00AD73CE"/>
    <w:rsid w:val="00AE0329"/>
    <w:rsid w:val="00AE2174"/>
    <w:rsid w:val="00AE24A8"/>
    <w:rsid w:val="00AE40A8"/>
    <w:rsid w:val="00AE40C9"/>
    <w:rsid w:val="00AF2227"/>
    <w:rsid w:val="00B023EF"/>
    <w:rsid w:val="00B03E83"/>
    <w:rsid w:val="00B11E1B"/>
    <w:rsid w:val="00B132EA"/>
    <w:rsid w:val="00B17218"/>
    <w:rsid w:val="00B24286"/>
    <w:rsid w:val="00B25B0F"/>
    <w:rsid w:val="00B26594"/>
    <w:rsid w:val="00B2737A"/>
    <w:rsid w:val="00B30ECC"/>
    <w:rsid w:val="00B45B30"/>
    <w:rsid w:val="00B47BA7"/>
    <w:rsid w:val="00B55AE8"/>
    <w:rsid w:val="00B609A6"/>
    <w:rsid w:val="00B615E9"/>
    <w:rsid w:val="00B61B47"/>
    <w:rsid w:val="00B72DF9"/>
    <w:rsid w:val="00B7357B"/>
    <w:rsid w:val="00B93628"/>
    <w:rsid w:val="00B964C8"/>
    <w:rsid w:val="00B974CF"/>
    <w:rsid w:val="00BB3BB3"/>
    <w:rsid w:val="00BB3D05"/>
    <w:rsid w:val="00BB4D65"/>
    <w:rsid w:val="00BC04B4"/>
    <w:rsid w:val="00BC44CC"/>
    <w:rsid w:val="00BC5F5A"/>
    <w:rsid w:val="00BD48CE"/>
    <w:rsid w:val="00BD4E52"/>
    <w:rsid w:val="00BD7D55"/>
    <w:rsid w:val="00BE1263"/>
    <w:rsid w:val="00BE5669"/>
    <w:rsid w:val="00BE58DF"/>
    <w:rsid w:val="00BF0B54"/>
    <w:rsid w:val="00BF0F4B"/>
    <w:rsid w:val="00BF17BD"/>
    <w:rsid w:val="00BF3D48"/>
    <w:rsid w:val="00BF4117"/>
    <w:rsid w:val="00C04408"/>
    <w:rsid w:val="00C07AB0"/>
    <w:rsid w:val="00C11363"/>
    <w:rsid w:val="00C1317F"/>
    <w:rsid w:val="00C15B0A"/>
    <w:rsid w:val="00C17903"/>
    <w:rsid w:val="00C221CD"/>
    <w:rsid w:val="00C22C39"/>
    <w:rsid w:val="00C400B2"/>
    <w:rsid w:val="00C431AD"/>
    <w:rsid w:val="00C630E4"/>
    <w:rsid w:val="00C66A9B"/>
    <w:rsid w:val="00C702C4"/>
    <w:rsid w:val="00C720A3"/>
    <w:rsid w:val="00C7412B"/>
    <w:rsid w:val="00C743D8"/>
    <w:rsid w:val="00C755BA"/>
    <w:rsid w:val="00C77596"/>
    <w:rsid w:val="00C81A02"/>
    <w:rsid w:val="00C81D2A"/>
    <w:rsid w:val="00C8217A"/>
    <w:rsid w:val="00C8249D"/>
    <w:rsid w:val="00C847D5"/>
    <w:rsid w:val="00C970CA"/>
    <w:rsid w:val="00CA6892"/>
    <w:rsid w:val="00CB12D2"/>
    <w:rsid w:val="00CB14BD"/>
    <w:rsid w:val="00CB3CAD"/>
    <w:rsid w:val="00CC4AE2"/>
    <w:rsid w:val="00CE55AD"/>
    <w:rsid w:val="00CF0A6A"/>
    <w:rsid w:val="00CF0ED5"/>
    <w:rsid w:val="00CF1762"/>
    <w:rsid w:val="00D002D7"/>
    <w:rsid w:val="00D023AE"/>
    <w:rsid w:val="00D0392D"/>
    <w:rsid w:val="00D04E98"/>
    <w:rsid w:val="00D05364"/>
    <w:rsid w:val="00D0663C"/>
    <w:rsid w:val="00D16BE0"/>
    <w:rsid w:val="00D16D2E"/>
    <w:rsid w:val="00D1762C"/>
    <w:rsid w:val="00D20136"/>
    <w:rsid w:val="00D20D69"/>
    <w:rsid w:val="00D2368B"/>
    <w:rsid w:val="00D32667"/>
    <w:rsid w:val="00D330BD"/>
    <w:rsid w:val="00D40B2E"/>
    <w:rsid w:val="00D50470"/>
    <w:rsid w:val="00D55C46"/>
    <w:rsid w:val="00D614EF"/>
    <w:rsid w:val="00D62E8F"/>
    <w:rsid w:val="00D6595C"/>
    <w:rsid w:val="00D71565"/>
    <w:rsid w:val="00D71E18"/>
    <w:rsid w:val="00D81947"/>
    <w:rsid w:val="00D822CA"/>
    <w:rsid w:val="00D84BF1"/>
    <w:rsid w:val="00D850FC"/>
    <w:rsid w:val="00D90D6F"/>
    <w:rsid w:val="00DB17F5"/>
    <w:rsid w:val="00DB6C0E"/>
    <w:rsid w:val="00DC45DC"/>
    <w:rsid w:val="00DC4B2D"/>
    <w:rsid w:val="00DD1D6F"/>
    <w:rsid w:val="00DD2ADF"/>
    <w:rsid w:val="00DD4B97"/>
    <w:rsid w:val="00DD7726"/>
    <w:rsid w:val="00DE0B8A"/>
    <w:rsid w:val="00DE1C35"/>
    <w:rsid w:val="00DE49FD"/>
    <w:rsid w:val="00DE51C1"/>
    <w:rsid w:val="00DE7083"/>
    <w:rsid w:val="00DF1450"/>
    <w:rsid w:val="00E007CF"/>
    <w:rsid w:val="00E02903"/>
    <w:rsid w:val="00E05553"/>
    <w:rsid w:val="00E07A19"/>
    <w:rsid w:val="00E07EE5"/>
    <w:rsid w:val="00E10EB8"/>
    <w:rsid w:val="00E134AB"/>
    <w:rsid w:val="00E155D4"/>
    <w:rsid w:val="00E2075F"/>
    <w:rsid w:val="00E2285D"/>
    <w:rsid w:val="00E246D3"/>
    <w:rsid w:val="00E2672D"/>
    <w:rsid w:val="00E26EAD"/>
    <w:rsid w:val="00E32FB5"/>
    <w:rsid w:val="00E339FA"/>
    <w:rsid w:val="00E34B7C"/>
    <w:rsid w:val="00E54F7B"/>
    <w:rsid w:val="00E56047"/>
    <w:rsid w:val="00E571CF"/>
    <w:rsid w:val="00E625CF"/>
    <w:rsid w:val="00E6554D"/>
    <w:rsid w:val="00E6614E"/>
    <w:rsid w:val="00E6718F"/>
    <w:rsid w:val="00E71E43"/>
    <w:rsid w:val="00E723E0"/>
    <w:rsid w:val="00E77352"/>
    <w:rsid w:val="00E773F4"/>
    <w:rsid w:val="00E815AB"/>
    <w:rsid w:val="00E838FF"/>
    <w:rsid w:val="00E86BF3"/>
    <w:rsid w:val="00E90797"/>
    <w:rsid w:val="00E9210A"/>
    <w:rsid w:val="00E94A16"/>
    <w:rsid w:val="00E9544F"/>
    <w:rsid w:val="00E97B4A"/>
    <w:rsid w:val="00EA1328"/>
    <w:rsid w:val="00EA1363"/>
    <w:rsid w:val="00EA3850"/>
    <w:rsid w:val="00EA4ABB"/>
    <w:rsid w:val="00EA5DB7"/>
    <w:rsid w:val="00EB0614"/>
    <w:rsid w:val="00EB278B"/>
    <w:rsid w:val="00EB7387"/>
    <w:rsid w:val="00EB7FC5"/>
    <w:rsid w:val="00EC3CDD"/>
    <w:rsid w:val="00ED0191"/>
    <w:rsid w:val="00ED194D"/>
    <w:rsid w:val="00ED1C9E"/>
    <w:rsid w:val="00ED721F"/>
    <w:rsid w:val="00EE2FBA"/>
    <w:rsid w:val="00EF014A"/>
    <w:rsid w:val="00EF209D"/>
    <w:rsid w:val="00EF5052"/>
    <w:rsid w:val="00EF62F8"/>
    <w:rsid w:val="00EF66E3"/>
    <w:rsid w:val="00F0045E"/>
    <w:rsid w:val="00F01E93"/>
    <w:rsid w:val="00F03629"/>
    <w:rsid w:val="00F04F24"/>
    <w:rsid w:val="00F0633F"/>
    <w:rsid w:val="00F063BA"/>
    <w:rsid w:val="00F153B7"/>
    <w:rsid w:val="00F30B25"/>
    <w:rsid w:val="00F43D0A"/>
    <w:rsid w:val="00F44362"/>
    <w:rsid w:val="00F44849"/>
    <w:rsid w:val="00F46AE9"/>
    <w:rsid w:val="00F541A6"/>
    <w:rsid w:val="00F61123"/>
    <w:rsid w:val="00F64742"/>
    <w:rsid w:val="00F6568F"/>
    <w:rsid w:val="00F71B5D"/>
    <w:rsid w:val="00F75EF7"/>
    <w:rsid w:val="00F7674C"/>
    <w:rsid w:val="00F767C1"/>
    <w:rsid w:val="00F80649"/>
    <w:rsid w:val="00F92E49"/>
    <w:rsid w:val="00F96984"/>
    <w:rsid w:val="00FA0708"/>
    <w:rsid w:val="00FA4A27"/>
    <w:rsid w:val="00FB0F36"/>
    <w:rsid w:val="00FB157F"/>
    <w:rsid w:val="00FB5527"/>
    <w:rsid w:val="00FB6116"/>
    <w:rsid w:val="00FC29A1"/>
    <w:rsid w:val="00FC3936"/>
    <w:rsid w:val="00FD04D3"/>
    <w:rsid w:val="00FD0F1C"/>
    <w:rsid w:val="00FD0FD0"/>
    <w:rsid w:val="00FD326E"/>
    <w:rsid w:val="00FD359B"/>
    <w:rsid w:val="00FD4B00"/>
    <w:rsid w:val="00FD5FAD"/>
    <w:rsid w:val="00FD611A"/>
    <w:rsid w:val="00FE582A"/>
    <w:rsid w:val="00FE6DA0"/>
    <w:rsid w:val="00FF0A4F"/>
    <w:rsid w:val="00FF75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275D2D90-B192-4A42-9ABE-EE040FED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d">
    <w:name w:val="Абзац списка Знак"/>
    <w:link w:val="ac"/>
    <w:uiPriority w:val="1"/>
    <w:locked/>
    <w:rsid w:val="006A46D0"/>
    <w:rPr>
      <w:rFonts w:ascii="Calibri" w:eastAsia="Calibri" w:hAnsi="Calibri" w:cs="Times New Roman"/>
      <w:lang w:eastAsia="en-US"/>
    </w:rPr>
  </w:style>
  <w:style w:type="paragraph" w:customStyle="1" w:styleId="shortstory">
    <w:name w:val="shortstory"/>
    <w:basedOn w:val="a"/>
    <w:rsid w:val="006C03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l">
    <w:name w:val="hl"/>
    <w:basedOn w:val="a0"/>
    <w:rsid w:val="006C03E1"/>
  </w:style>
  <w:style w:type="character" w:customStyle="1" w:styleId="nobr">
    <w:name w:val="nobr"/>
    <w:basedOn w:val="a0"/>
    <w:rsid w:val="006C03E1"/>
  </w:style>
  <w:style w:type="character" w:customStyle="1" w:styleId="extendedtext-short">
    <w:name w:val="extendedtext-short"/>
    <w:basedOn w:val="a0"/>
    <w:rsid w:val="00712B43"/>
  </w:style>
  <w:style w:type="character" w:customStyle="1" w:styleId="markedcontent">
    <w:name w:val="markedcontent"/>
    <w:basedOn w:val="a0"/>
    <w:rsid w:val="00823A17"/>
  </w:style>
  <w:style w:type="character" w:styleId="afb">
    <w:name w:val="Unresolved Mention"/>
    <w:basedOn w:val="a0"/>
    <w:uiPriority w:val="99"/>
    <w:semiHidden/>
    <w:unhideWhenUsed/>
    <w:rsid w:val="00977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619">
      <w:bodyDiv w:val="1"/>
      <w:marLeft w:val="0"/>
      <w:marRight w:val="0"/>
      <w:marTop w:val="0"/>
      <w:marBottom w:val="0"/>
      <w:divBdr>
        <w:top w:val="none" w:sz="0" w:space="0" w:color="auto"/>
        <w:left w:val="none" w:sz="0" w:space="0" w:color="auto"/>
        <w:bottom w:val="none" w:sz="0" w:space="0" w:color="auto"/>
        <w:right w:val="none" w:sz="0" w:space="0" w:color="auto"/>
      </w:divBdr>
    </w:div>
    <w:div w:id="26607954">
      <w:bodyDiv w:val="1"/>
      <w:marLeft w:val="0"/>
      <w:marRight w:val="0"/>
      <w:marTop w:val="0"/>
      <w:marBottom w:val="0"/>
      <w:divBdr>
        <w:top w:val="none" w:sz="0" w:space="0" w:color="auto"/>
        <w:left w:val="none" w:sz="0" w:space="0" w:color="auto"/>
        <w:bottom w:val="none" w:sz="0" w:space="0" w:color="auto"/>
        <w:right w:val="none" w:sz="0" w:space="0" w:color="auto"/>
      </w:divBdr>
    </w:div>
    <w:div w:id="27487094">
      <w:bodyDiv w:val="1"/>
      <w:marLeft w:val="0"/>
      <w:marRight w:val="0"/>
      <w:marTop w:val="0"/>
      <w:marBottom w:val="0"/>
      <w:divBdr>
        <w:top w:val="none" w:sz="0" w:space="0" w:color="auto"/>
        <w:left w:val="none" w:sz="0" w:space="0" w:color="auto"/>
        <w:bottom w:val="none" w:sz="0" w:space="0" w:color="auto"/>
        <w:right w:val="none" w:sz="0" w:space="0" w:color="auto"/>
      </w:divBdr>
    </w:div>
    <w:div w:id="69743644">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206">
      <w:bodyDiv w:val="1"/>
      <w:marLeft w:val="0"/>
      <w:marRight w:val="0"/>
      <w:marTop w:val="0"/>
      <w:marBottom w:val="0"/>
      <w:divBdr>
        <w:top w:val="none" w:sz="0" w:space="0" w:color="auto"/>
        <w:left w:val="none" w:sz="0" w:space="0" w:color="auto"/>
        <w:bottom w:val="none" w:sz="0" w:space="0" w:color="auto"/>
        <w:right w:val="none" w:sz="0" w:space="0" w:color="auto"/>
      </w:divBdr>
    </w:div>
    <w:div w:id="84226989">
      <w:bodyDiv w:val="1"/>
      <w:marLeft w:val="0"/>
      <w:marRight w:val="0"/>
      <w:marTop w:val="0"/>
      <w:marBottom w:val="0"/>
      <w:divBdr>
        <w:top w:val="none" w:sz="0" w:space="0" w:color="auto"/>
        <w:left w:val="none" w:sz="0" w:space="0" w:color="auto"/>
        <w:bottom w:val="none" w:sz="0" w:space="0" w:color="auto"/>
        <w:right w:val="none" w:sz="0" w:space="0" w:color="auto"/>
      </w:divBdr>
    </w:div>
    <w:div w:id="86731469">
      <w:bodyDiv w:val="1"/>
      <w:marLeft w:val="0"/>
      <w:marRight w:val="0"/>
      <w:marTop w:val="0"/>
      <w:marBottom w:val="0"/>
      <w:divBdr>
        <w:top w:val="none" w:sz="0" w:space="0" w:color="auto"/>
        <w:left w:val="none" w:sz="0" w:space="0" w:color="auto"/>
        <w:bottom w:val="none" w:sz="0" w:space="0" w:color="auto"/>
        <w:right w:val="none" w:sz="0" w:space="0" w:color="auto"/>
      </w:divBdr>
    </w:div>
    <w:div w:id="89784535">
      <w:bodyDiv w:val="1"/>
      <w:marLeft w:val="0"/>
      <w:marRight w:val="0"/>
      <w:marTop w:val="0"/>
      <w:marBottom w:val="0"/>
      <w:divBdr>
        <w:top w:val="none" w:sz="0" w:space="0" w:color="auto"/>
        <w:left w:val="none" w:sz="0" w:space="0" w:color="auto"/>
        <w:bottom w:val="none" w:sz="0" w:space="0" w:color="auto"/>
        <w:right w:val="none" w:sz="0" w:space="0" w:color="auto"/>
      </w:divBdr>
    </w:div>
    <w:div w:id="89812701">
      <w:bodyDiv w:val="1"/>
      <w:marLeft w:val="0"/>
      <w:marRight w:val="0"/>
      <w:marTop w:val="0"/>
      <w:marBottom w:val="0"/>
      <w:divBdr>
        <w:top w:val="none" w:sz="0" w:space="0" w:color="auto"/>
        <w:left w:val="none" w:sz="0" w:space="0" w:color="auto"/>
        <w:bottom w:val="none" w:sz="0" w:space="0" w:color="auto"/>
        <w:right w:val="none" w:sz="0" w:space="0" w:color="auto"/>
      </w:divBdr>
    </w:div>
    <w:div w:id="94718855">
      <w:bodyDiv w:val="1"/>
      <w:marLeft w:val="0"/>
      <w:marRight w:val="0"/>
      <w:marTop w:val="0"/>
      <w:marBottom w:val="0"/>
      <w:divBdr>
        <w:top w:val="none" w:sz="0" w:space="0" w:color="auto"/>
        <w:left w:val="none" w:sz="0" w:space="0" w:color="auto"/>
        <w:bottom w:val="none" w:sz="0" w:space="0" w:color="auto"/>
        <w:right w:val="none" w:sz="0" w:space="0" w:color="auto"/>
      </w:divBdr>
    </w:div>
    <w:div w:id="102306091">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2259029">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39807644">
      <w:bodyDiv w:val="1"/>
      <w:marLeft w:val="0"/>
      <w:marRight w:val="0"/>
      <w:marTop w:val="0"/>
      <w:marBottom w:val="0"/>
      <w:divBdr>
        <w:top w:val="none" w:sz="0" w:space="0" w:color="auto"/>
        <w:left w:val="none" w:sz="0" w:space="0" w:color="auto"/>
        <w:bottom w:val="none" w:sz="0" w:space="0" w:color="auto"/>
        <w:right w:val="none" w:sz="0" w:space="0" w:color="auto"/>
      </w:divBdr>
    </w:div>
    <w:div w:id="155150120">
      <w:bodyDiv w:val="1"/>
      <w:marLeft w:val="0"/>
      <w:marRight w:val="0"/>
      <w:marTop w:val="0"/>
      <w:marBottom w:val="0"/>
      <w:divBdr>
        <w:top w:val="none" w:sz="0" w:space="0" w:color="auto"/>
        <w:left w:val="none" w:sz="0" w:space="0" w:color="auto"/>
        <w:bottom w:val="none" w:sz="0" w:space="0" w:color="auto"/>
        <w:right w:val="none" w:sz="0" w:space="0" w:color="auto"/>
      </w:divBdr>
    </w:div>
    <w:div w:id="161892853">
      <w:bodyDiv w:val="1"/>
      <w:marLeft w:val="0"/>
      <w:marRight w:val="0"/>
      <w:marTop w:val="0"/>
      <w:marBottom w:val="0"/>
      <w:divBdr>
        <w:top w:val="none" w:sz="0" w:space="0" w:color="auto"/>
        <w:left w:val="none" w:sz="0" w:space="0" w:color="auto"/>
        <w:bottom w:val="none" w:sz="0" w:space="0" w:color="auto"/>
        <w:right w:val="none" w:sz="0" w:space="0" w:color="auto"/>
      </w:divBdr>
    </w:div>
    <w:div w:id="168562429">
      <w:bodyDiv w:val="1"/>
      <w:marLeft w:val="0"/>
      <w:marRight w:val="0"/>
      <w:marTop w:val="0"/>
      <w:marBottom w:val="0"/>
      <w:divBdr>
        <w:top w:val="none" w:sz="0" w:space="0" w:color="auto"/>
        <w:left w:val="none" w:sz="0" w:space="0" w:color="auto"/>
        <w:bottom w:val="none" w:sz="0" w:space="0" w:color="auto"/>
        <w:right w:val="none" w:sz="0" w:space="0" w:color="auto"/>
      </w:divBdr>
    </w:div>
    <w:div w:id="168906998">
      <w:bodyDiv w:val="1"/>
      <w:marLeft w:val="0"/>
      <w:marRight w:val="0"/>
      <w:marTop w:val="0"/>
      <w:marBottom w:val="0"/>
      <w:divBdr>
        <w:top w:val="none" w:sz="0" w:space="0" w:color="auto"/>
        <w:left w:val="none" w:sz="0" w:space="0" w:color="auto"/>
        <w:bottom w:val="none" w:sz="0" w:space="0" w:color="auto"/>
        <w:right w:val="none" w:sz="0" w:space="0" w:color="auto"/>
      </w:divBdr>
    </w:div>
    <w:div w:id="187719123">
      <w:bodyDiv w:val="1"/>
      <w:marLeft w:val="0"/>
      <w:marRight w:val="0"/>
      <w:marTop w:val="0"/>
      <w:marBottom w:val="0"/>
      <w:divBdr>
        <w:top w:val="none" w:sz="0" w:space="0" w:color="auto"/>
        <w:left w:val="none" w:sz="0" w:space="0" w:color="auto"/>
        <w:bottom w:val="none" w:sz="0" w:space="0" w:color="auto"/>
        <w:right w:val="none" w:sz="0" w:space="0" w:color="auto"/>
      </w:divBdr>
    </w:div>
    <w:div w:id="197083972">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9658976">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29120702">
      <w:bodyDiv w:val="1"/>
      <w:marLeft w:val="0"/>
      <w:marRight w:val="0"/>
      <w:marTop w:val="0"/>
      <w:marBottom w:val="0"/>
      <w:divBdr>
        <w:top w:val="none" w:sz="0" w:space="0" w:color="auto"/>
        <w:left w:val="none" w:sz="0" w:space="0" w:color="auto"/>
        <w:bottom w:val="none" w:sz="0" w:space="0" w:color="auto"/>
        <w:right w:val="none" w:sz="0" w:space="0" w:color="auto"/>
      </w:divBdr>
    </w:div>
    <w:div w:id="230779515">
      <w:bodyDiv w:val="1"/>
      <w:marLeft w:val="0"/>
      <w:marRight w:val="0"/>
      <w:marTop w:val="0"/>
      <w:marBottom w:val="0"/>
      <w:divBdr>
        <w:top w:val="none" w:sz="0" w:space="0" w:color="auto"/>
        <w:left w:val="none" w:sz="0" w:space="0" w:color="auto"/>
        <w:bottom w:val="none" w:sz="0" w:space="0" w:color="auto"/>
        <w:right w:val="none" w:sz="0" w:space="0" w:color="auto"/>
      </w:divBdr>
    </w:div>
    <w:div w:id="236942073">
      <w:bodyDiv w:val="1"/>
      <w:marLeft w:val="0"/>
      <w:marRight w:val="0"/>
      <w:marTop w:val="0"/>
      <w:marBottom w:val="0"/>
      <w:divBdr>
        <w:top w:val="none" w:sz="0" w:space="0" w:color="auto"/>
        <w:left w:val="none" w:sz="0" w:space="0" w:color="auto"/>
        <w:bottom w:val="none" w:sz="0" w:space="0" w:color="auto"/>
        <w:right w:val="none" w:sz="0" w:space="0" w:color="auto"/>
      </w:divBdr>
    </w:div>
    <w:div w:id="243347123">
      <w:bodyDiv w:val="1"/>
      <w:marLeft w:val="0"/>
      <w:marRight w:val="0"/>
      <w:marTop w:val="0"/>
      <w:marBottom w:val="0"/>
      <w:divBdr>
        <w:top w:val="none" w:sz="0" w:space="0" w:color="auto"/>
        <w:left w:val="none" w:sz="0" w:space="0" w:color="auto"/>
        <w:bottom w:val="none" w:sz="0" w:space="0" w:color="auto"/>
        <w:right w:val="none" w:sz="0" w:space="0" w:color="auto"/>
      </w:divBdr>
    </w:div>
    <w:div w:id="243414370">
      <w:bodyDiv w:val="1"/>
      <w:marLeft w:val="0"/>
      <w:marRight w:val="0"/>
      <w:marTop w:val="0"/>
      <w:marBottom w:val="0"/>
      <w:divBdr>
        <w:top w:val="none" w:sz="0" w:space="0" w:color="auto"/>
        <w:left w:val="none" w:sz="0" w:space="0" w:color="auto"/>
        <w:bottom w:val="none" w:sz="0" w:space="0" w:color="auto"/>
        <w:right w:val="none" w:sz="0" w:space="0" w:color="auto"/>
      </w:divBdr>
    </w:div>
    <w:div w:id="248734666">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6817927">
      <w:bodyDiv w:val="1"/>
      <w:marLeft w:val="0"/>
      <w:marRight w:val="0"/>
      <w:marTop w:val="0"/>
      <w:marBottom w:val="0"/>
      <w:divBdr>
        <w:top w:val="none" w:sz="0" w:space="0" w:color="auto"/>
        <w:left w:val="none" w:sz="0" w:space="0" w:color="auto"/>
        <w:bottom w:val="none" w:sz="0" w:space="0" w:color="auto"/>
        <w:right w:val="none" w:sz="0" w:space="0" w:color="auto"/>
      </w:divBdr>
    </w:div>
    <w:div w:id="278991586">
      <w:bodyDiv w:val="1"/>
      <w:marLeft w:val="0"/>
      <w:marRight w:val="0"/>
      <w:marTop w:val="0"/>
      <w:marBottom w:val="0"/>
      <w:divBdr>
        <w:top w:val="none" w:sz="0" w:space="0" w:color="auto"/>
        <w:left w:val="none" w:sz="0" w:space="0" w:color="auto"/>
        <w:bottom w:val="none" w:sz="0" w:space="0" w:color="auto"/>
        <w:right w:val="none" w:sz="0" w:space="0" w:color="auto"/>
      </w:divBdr>
    </w:div>
    <w:div w:id="286467619">
      <w:bodyDiv w:val="1"/>
      <w:marLeft w:val="0"/>
      <w:marRight w:val="0"/>
      <w:marTop w:val="0"/>
      <w:marBottom w:val="0"/>
      <w:divBdr>
        <w:top w:val="none" w:sz="0" w:space="0" w:color="auto"/>
        <w:left w:val="none" w:sz="0" w:space="0" w:color="auto"/>
        <w:bottom w:val="none" w:sz="0" w:space="0" w:color="auto"/>
        <w:right w:val="none" w:sz="0" w:space="0" w:color="auto"/>
      </w:divBdr>
    </w:div>
    <w:div w:id="28792930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14339206">
      <w:bodyDiv w:val="1"/>
      <w:marLeft w:val="0"/>
      <w:marRight w:val="0"/>
      <w:marTop w:val="0"/>
      <w:marBottom w:val="0"/>
      <w:divBdr>
        <w:top w:val="none" w:sz="0" w:space="0" w:color="auto"/>
        <w:left w:val="none" w:sz="0" w:space="0" w:color="auto"/>
        <w:bottom w:val="none" w:sz="0" w:space="0" w:color="auto"/>
        <w:right w:val="none" w:sz="0" w:space="0" w:color="auto"/>
      </w:divBdr>
    </w:div>
    <w:div w:id="316692685">
      <w:bodyDiv w:val="1"/>
      <w:marLeft w:val="0"/>
      <w:marRight w:val="0"/>
      <w:marTop w:val="0"/>
      <w:marBottom w:val="0"/>
      <w:divBdr>
        <w:top w:val="none" w:sz="0" w:space="0" w:color="auto"/>
        <w:left w:val="none" w:sz="0" w:space="0" w:color="auto"/>
        <w:bottom w:val="none" w:sz="0" w:space="0" w:color="auto"/>
        <w:right w:val="none" w:sz="0" w:space="0" w:color="auto"/>
      </w:divBdr>
    </w:div>
    <w:div w:id="317611581">
      <w:bodyDiv w:val="1"/>
      <w:marLeft w:val="0"/>
      <w:marRight w:val="0"/>
      <w:marTop w:val="0"/>
      <w:marBottom w:val="0"/>
      <w:divBdr>
        <w:top w:val="none" w:sz="0" w:space="0" w:color="auto"/>
        <w:left w:val="none" w:sz="0" w:space="0" w:color="auto"/>
        <w:bottom w:val="none" w:sz="0" w:space="0" w:color="auto"/>
        <w:right w:val="none" w:sz="0" w:space="0" w:color="auto"/>
      </w:divBdr>
    </w:div>
    <w:div w:id="318729496">
      <w:bodyDiv w:val="1"/>
      <w:marLeft w:val="0"/>
      <w:marRight w:val="0"/>
      <w:marTop w:val="0"/>
      <w:marBottom w:val="0"/>
      <w:divBdr>
        <w:top w:val="none" w:sz="0" w:space="0" w:color="auto"/>
        <w:left w:val="none" w:sz="0" w:space="0" w:color="auto"/>
        <w:bottom w:val="none" w:sz="0" w:space="0" w:color="auto"/>
        <w:right w:val="none" w:sz="0" w:space="0" w:color="auto"/>
      </w:divBdr>
    </w:div>
    <w:div w:id="321978416">
      <w:bodyDiv w:val="1"/>
      <w:marLeft w:val="0"/>
      <w:marRight w:val="0"/>
      <w:marTop w:val="0"/>
      <w:marBottom w:val="0"/>
      <w:divBdr>
        <w:top w:val="none" w:sz="0" w:space="0" w:color="auto"/>
        <w:left w:val="none" w:sz="0" w:space="0" w:color="auto"/>
        <w:bottom w:val="none" w:sz="0" w:space="0" w:color="auto"/>
        <w:right w:val="none" w:sz="0" w:space="0" w:color="auto"/>
      </w:divBdr>
    </w:div>
    <w:div w:id="323820976">
      <w:bodyDiv w:val="1"/>
      <w:marLeft w:val="0"/>
      <w:marRight w:val="0"/>
      <w:marTop w:val="0"/>
      <w:marBottom w:val="0"/>
      <w:divBdr>
        <w:top w:val="none" w:sz="0" w:space="0" w:color="auto"/>
        <w:left w:val="none" w:sz="0" w:space="0" w:color="auto"/>
        <w:bottom w:val="none" w:sz="0" w:space="0" w:color="auto"/>
        <w:right w:val="none" w:sz="0" w:space="0" w:color="auto"/>
      </w:divBdr>
    </w:div>
    <w:div w:id="332689087">
      <w:bodyDiv w:val="1"/>
      <w:marLeft w:val="0"/>
      <w:marRight w:val="0"/>
      <w:marTop w:val="0"/>
      <w:marBottom w:val="0"/>
      <w:divBdr>
        <w:top w:val="none" w:sz="0" w:space="0" w:color="auto"/>
        <w:left w:val="none" w:sz="0" w:space="0" w:color="auto"/>
        <w:bottom w:val="none" w:sz="0" w:space="0" w:color="auto"/>
        <w:right w:val="none" w:sz="0" w:space="0" w:color="auto"/>
      </w:divBdr>
    </w:div>
    <w:div w:id="338848698">
      <w:bodyDiv w:val="1"/>
      <w:marLeft w:val="0"/>
      <w:marRight w:val="0"/>
      <w:marTop w:val="0"/>
      <w:marBottom w:val="0"/>
      <w:divBdr>
        <w:top w:val="none" w:sz="0" w:space="0" w:color="auto"/>
        <w:left w:val="none" w:sz="0" w:space="0" w:color="auto"/>
        <w:bottom w:val="none" w:sz="0" w:space="0" w:color="auto"/>
        <w:right w:val="none" w:sz="0" w:space="0" w:color="auto"/>
      </w:divBdr>
      <w:divsChild>
        <w:div w:id="1864244475">
          <w:marLeft w:val="0"/>
          <w:marRight w:val="0"/>
          <w:marTop w:val="0"/>
          <w:marBottom w:val="0"/>
          <w:divBdr>
            <w:top w:val="none" w:sz="0" w:space="0" w:color="auto"/>
            <w:left w:val="none" w:sz="0" w:space="0" w:color="auto"/>
            <w:bottom w:val="none" w:sz="0" w:space="0" w:color="auto"/>
            <w:right w:val="none" w:sz="0" w:space="0" w:color="auto"/>
          </w:divBdr>
          <w:divsChild>
            <w:div w:id="1623076059">
              <w:marLeft w:val="0"/>
              <w:marRight w:val="0"/>
              <w:marTop w:val="0"/>
              <w:marBottom w:val="0"/>
              <w:divBdr>
                <w:top w:val="none" w:sz="0" w:space="0" w:color="auto"/>
                <w:left w:val="none" w:sz="0" w:space="0" w:color="auto"/>
                <w:bottom w:val="none" w:sz="0" w:space="0" w:color="auto"/>
                <w:right w:val="none" w:sz="0" w:space="0" w:color="auto"/>
              </w:divBdr>
            </w:div>
          </w:divsChild>
        </w:div>
        <w:div w:id="1413547818">
          <w:marLeft w:val="0"/>
          <w:marRight w:val="0"/>
          <w:marTop w:val="0"/>
          <w:marBottom w:val="0"/>
          <w:divBdr>
            <w:top w:val="none" w:sz="0" w:space="0" w:color="auto"/>
            <w:left w:val="none" w:sz="0" w:space="0" w:color="auto"/>
            <w:bottom w:val="none" w:sz="0" w:space="0" w:color="auto"/>
            <w:right w:val="none" w:sz="0" w:space="0" w:color="auto"/>
          </w:divBdr>
          <w:divsChild>
            <w:div w:id="1404064428">
              <w:marLeft w:val="0"/>
              <w:marRight w:val="0"/>
              <w:marTop w:val="0"/>
              <w:marBottom w:val="0"/>
              <w:divBdr>
                <w:top w:val="none" w:sz="0" w:space="0" w:color="auto"/>
                <w:left w:val="none" w:sz="0" w:space="0" w:color="auto"/>
                <w:bottom w:val="none" w:sz="0" w:space="0" w:color="auto"/>
                <w:right w:val="none" w:sz="0" w:space="0" w:color="auto"/>
              </w:divBdr>
            </w:div>
            <w:div w:id="1095982243">
              <w:marLeft w:val="0"/>
              <w:marRight w:val="0"/>
              <w:marTop w:val="225"/>
              <w:marBottom w:val="225"/>
              <w:divBdr>
                <w:top w:val="single" w:sz="6" w:space="0" w:color="DCE0E7"/>
                <w:left w:val="single" w:sz="6" w:space="0" w:color="DCE0E7"/>
                <w:bottom w:val="single" w:sz="6" w:space="0" w:color="DCE0E7"/>
                <w:right w:val="single" w:sz="6" w:space="0" w:color="DCE0E7"/>
              </w:divBdr>
              <w:divsChild>
                <w:div w:id="723136488">
                  <w:marLeft w:val="0"/>
                  <w:marRight w:val="0"/>
                  <w:marTop w:val="0"/>
                  <w:marBottom w:val="0"/>
                  <w:divBdr>
                    <w:top w:val="none" w:sz="0" w:space="0" w:color="auto"/>
                    <w:left w:val="none" w:sz="0" w:space="0" w:color="auto"/>
                    <w:bottom w:val="none" w:sz="0" w:space="0" w:color="auto"/>
                    <w:right w:val="none" w:sz="0" w:space="0" w:color="auto"/>
                  </w:divBdr>
                </w:div>
                <w:div w:id="1570652650">
                  <w:marLeft w:val="0"/>
                  <w:marRight w:val="0"/>
                  <w:marTop w:val="0"/>
                  <w:marBottom w:val="0"/>
                  <w:divBdr>
                    <w:top w:val="none" w:sz="0" w:space="0" w:color="auto"/>
                    <w:left w:val="none" w:sz="0" w:space="0" w:color="auto"/>
                    <w:bottom w:val="none" w:sz="0" w:space="0" w:color="auto"/>
                    <w:right w:val="none" w:sz="0" w:space="0" w:color="auto"/>
                  </w:divBdr>
                </w:div>
                <w:div w:id="131290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75241">
          <w:marLeft w:val="0"/>
          <w:marRight w:val="0"/>
          <w:marTop w:val="225"/>
          <w:marBottom w:val="225"/>
          <w:divBdr>
            <w:top w:val="single" w:sz="6" w:space="0" w:color="DCE0E7"/>
            <w:left w:val="single" w:sz="6" w:space="0" w:color="DCE0E7"/>
            <w:bottom w:val="single" w:sz="6" w:space="0" w:color="DCE0E7"/>
            <w:right w:val="single" w:sz="6" w:space="0" w:color="DCE0E7"/>
          </w:divBdr>
          <w:divsChild>
            <w:div w:id="1416167518">
              <w:marLeft w:val="0"/>
              <w:marRight w:val="0"/>
              <w:marTop w:val="0"/>
              <w:marBottom w:val="0"/>
              <w:divBdr>
                <w:top w:val="none" w:sz="0" w:space="0" w:color="auto"/>
                <w:left w:val="none" w:sz="0" w:space="0" w:color="auto"/>
                <w:bottom w:val="none" w:sz="0" w:space="0" w:color="auto"/>
                <w:right w:val="none" w:sz="0" w:space="0" w:color="auto"/>
              </w:divBdr>
              <w:divsChild>
                <w:div w:id="170971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162896">
          <w:marLeft w:val="0"/>
          <w:marRight w:val="0"/>
          <w:marTop w:val="0"/>
          <w:marBottom w:val="0"/>
          <w:divBdr>
            <w:top w:val="none" w:sz="0" w:space="0" w:color="auto"/>
            <w:left w:val="none" w:sz="0" w:space="0" w:color="auto"/>
            <w:bottom w:val="none" w:sz="0" w:space="0" w:color="auto"/>
            <w:right w:val="none" w:sz="0" w:space="0" w:color="auto"/>
          </w:divBdr>
        </w:div>
      </w:divsChild>
    </w:div>
    <w:div w:id="345715650">
      <w:bodyDiv w:val="1"/>
      <w:marLeft w:val="0"/>
      <w:marRight w:val="0"/>
      <w:marTop w:val="0"/>
      <w:marBottom w:val="0"/>
      <w:divBdr>
        <w:top w:val="none" w:sz="0" w:space="0" w:color="auto"/>
        <w:left w:val="none" w:sz="0" w:space="0" w:color="auto"/>
        <w:bottom w:val="none" w:sz="0" w:space="0" w:color="auto"/>
        <w:right w:val="none" w:sz="0" w:space="0" w:color="auto"/>
      </w:divBdr>
    </w:div>
    <w:div w:id="351493210">
      <w:bodyDiv w:val="1"/>
      <w:marLeft w:val="0"/>
      <w:marRight w:val="0"/>
      <w:marTop w:val="0"/>
      <w:marBottom w:val="0"/>
      <w:divBdr>
        <w:top w:val="none" w:sz="0" w:space="0" w:color="auto"/>
        <w:left w:val="none" w:sz="0" w:space="0" w:color="auto"/>
        <w:bottom w:val="none" w:sz="0" w:space="0" w:color="auto"/>
        <w:right w:val="none" w:sz="0" w:space="0" w:color="auto"/>
      </w:divBdr>
    </w:div>
    <w:div w:id="361368896">
      <w:bodyDiv w:val="1"/>
      <w:marLeft w:val="0"/>
      <w:marRight w:val="0"/>
      <w:marTop w:val="0"/>
      <w:marBottom w:val="0"/>
      <w:divBdr>
        <w:top w:val="none" w:sz="0" w:space="0" w:color="auto"/>
        <w:left w:val="none" w:sz="0" w:space="0" w:color="auto"/>
        <w:bottom w:val="none" w:sz="0" w:space="0" w:color="auto"/>
        <w:right w:val="none" w:sz="0" w:space="0" w:color="auto"/>
      </w:divBdr>
    </w:div>
    <w:div w:id="374351179">
      <w:bodyDiv w:val="1"/>
      <w:marLeft w:val="0"/>
      <w:marRight w:val="0"/>
      <w:marTop w:val="0"/>
      <w:marBottom w:val="0"/>
      <w:divBdr>
        <w:top w:val="none" w:sz="0" w:space="0" w:color="auto"/>
        <w:left w:val="none" w:sz="0" w:space="0" w:color="auto"/>
        <w:bottom w:val="none" w:sz="0" w:space="0" w:color="auto"/>
        <w:right w:val="none" w:sz="0" w:space="0" w:color="auto"/>
      </w:divBdr>
    </w:div>
    <w:div w:id="380060799">
      <w:bodyDiv w:val="1"/>
      <w:marLeft w:val="0"/>
      <w:marRight w:val="0"/>
      <w:marTop w:val="0"/>
      <w:marBottom w:val="0"/>
      <w:divBdr>
        <w:top w:val="none" w:sz="0" w:space="0" w:color="auto"/>
        <w:left w:val="none" w:sz="0" w:space="0" w:color="auto"/>
        <w:bottom w:val="none" w:sz="0" w:space="0" w:color="auto"/>
        <w:right w:val="none" w:sz="0" w:space="0" w:color="auto"/>
      </w:divBdr>
    </w:div>
    <w:div w:id="381831275">
      <w:bodyDiv w:val="1"/>
      <w:marLeft w:val="0"/>
      <w:marRight w:val="0"/>
      <w:marTop w:val="0"/>
      <w:marBottom w:val="0"/>
      <w:divBdr>
        <w:top w:val="none" w:sz="0" w:space="0" w:color="auto"/>
        <w:left w:val="none" w:sz="0" w:space="0" w:color="auto"/>
        <w:bottom w:val="none" w:sz="0" w:space="0" w:color="auto"/>
        <w:right w:val="none" w:sz="0" w:space="0" w:color="auto"/>
      </w:divBdr>
    </w:div>
    <w:div w:id="386294599">
      <w:bodyDiv w:val="1"/>
      <w:marLeft w:val="0"/>
      <w:marRight w:val="0"/>
      <w:marTop w:val="0"/>
      <w:marBottom w:val="0"/>
      <w:divBdr>
        <w:top w:val="none" w:sz="0" w:space="0" w:color="auto"/>
        <w:left w:val="none" w:sz="0" w:space="0" w:color="auto"/>
        <w:bottom w:val="none" w:sz="0" w:space="0" w:color="auto"/>
        <w:right w:val="none" w:sz="0" w:space="0" w:color="auto"/>
      </w:divBdr>
    </w:div>
    <w:div w:id="392196164">
      <w:bodyDiv w:val="1"/>
      <w:marLeft w:val="0"/>
      <w:marRight w:val="0"/>
      <w:marTop w:val="0"/>
      <w:marBottom w:val="0"/>
      <w:divBdr>
        <w:top w:val="none" w:sz="0" w:space="0" w:color="auto"/>
        <w:left w:val="none" w:sz="0" w:space="0" w:color="auto"/>
        <w:bottom w:val="none" w:sz="0" w:space="0" w:color="auto"/>
        <w:right w:val="none" w:sz="0" w:space="0" w:color="auto"/>
      </w:divBdr>
    </w:div>
    <w:div w:id="394276285">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14713760">
      <w:bodyDiv w:val="1"/>
      <w:marLeft w:val="0"/>
      <w:marRight w:val="0"/>
      <w:marTop w:val="0"/>
      <w:marBottom w:val="0"/>
      <w:divBdr>
        <w:top w:val="none" w:sz="0" w:space="0" w:color="auto"/>
        <w:left w:val="none" w:sz="0" w:space="0" w:color="auto"/>
        <w:bottom w:val="none" w:sz="0" w:space="0" w:color="auto"/>
        <w:right w:val="none" w:sz="0" w:space="0" w:color="auto"/>
      </w:divBdr>
    </w:div>
    <w:div w:id="417530516">
      <w:bodyDiv w:val="1"/>
      <w:marLeft w:val="0"/>
      <w:marRight w:val="0"/>
      <w:marTop w:val="0"/>
      <w:marBottom w:val="0"/>
      <w:divBdr>
        <w:top w:val="none" w:sz="0" w:space="0" w:color="auto"/>
        <w:left w:val="none" w:sz="0" w:space="0" w:color="auto"/>
        <w:bottom w:val="none" w:sz="0" w:space="0" w:color="auto"/>
        <w:right w:val="none" w:sz="0" w:space="0" w:color="auto"/>
      </w:divBdr>
    </w:div>
    <w:div w:id="424346471">
      <w:bodyDiv w:val="1"/>
      <w:marLeft w:val="0"/>
      <w:marRight w:val="0"/>
      <w:marTop w:val="0"/>
      <w:marBottom w:val="0"/>
      <w:divBdr>
        <w:top w:val="none" w:sz="0" w:space="0" w:color="auto"/>
        <w:left w:val="none" w:sz="0" w:space="0" w:color="auto"/>
        <w:bottom w:val="none" w:sz="0" w:space="0" w:color="auto"/>
        <w:right w:val="none" w:sz="0" w:space="0" w:color="auto"/>
      </w:divBdr>
    </w:div>
    <w:div w:id="426390730">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60266219">
      <w:bodyDiv w:val="1"/>
      <w:marLeft w:val="0"/>
      <w:marRight w:val="0"/>
      <w:marTop w:val="0"/>
      <w:marBottom w:val="0"/>
      <w:divBdr>
        <w:top w:val="none" w:sz="0" w:space="0" w:color="auto"/>
        <w:left w:val="none" w:sz="0" w:space="0" w:color="auto"/>
        <w:bottom w:val="none" w:sz="0" w:space="0" w:color="auto"/>
        <w:right w:val="none" w:sz="0" w:space="0" w:color="auto"/>
      </w:divBdr>
    </w:div>
    <w:div w:id="491793827">
      <w:bodyDiv w:val="1"/>
      <w:marLeft w:val="0"/>
      <w:marRight w:val="0"/>
      <w:marTop w:val="0"/>
      <w:marBottom w:val="0"/>
      <w:divBdr>
        <w:top w:val="none" w:sz="0" w:space="0" w:color="auto"/>
        <w:left w:val="none" w:sz="0" w:space="0" w:color="auto"/>
        <w:bottom w:val="none" w:sz="0" w:space="0" w:color="auto"/>
        <w:right w:val="none" w:sz="0" w:space="0" w:color="auto"/>
      </w:divBdr>
    </w:div>
    <w:div w:id="511182631">
      <w:bodyDiv w:val="1"/>
      <w:marLeft w:val="0"/>
      <w:marRight w:val="0"/>
      <w:marTop w:val="0"/>
      <w:marBottom w:val="0"/>
      <w:divBdr>
        <w:top w:val="none" w:sz="0" w:space="0" w:color="auto"/>
        <w:left w:val="none" w:sz="0" w:space="0" w:color="auto"/>
        <w:bottom w:val="none" w:sz="0" w:space="0" w:color="auto"/>
        <w:right w:val="none" w:sz="0" w:space="0" w:color="auto"/>
      </w:divBdr>
    </w:div>
    <w:div w:id="514807648">
      <w:bodyDiv w:val="1"/>
      <w:marLeft w:val="0"/>
      <w:marRight w:val="0"/>
      <w:marTop w:val="0"/>
      <w:marBottom w:val="0"/>
      <w:divBdr>
        <w:top w:val="none" w:sz="0" w:space="0" w:color="auto"/>
        <w:left w:val="none" w:sz="0" w:space="0" w:color="auto"/>
        <w:bottom w:val="none" w:sz="0" w:space="0" w:color="auto"/>
        <w:right w:val="none" w:sz="0" w:space="0" w:color="auto"/>
      </w:divBdr>
    </w:div>
    <w:div w:id="528178561">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3457933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85771">
      <w:bodyDiv w:val="1"/>
      <w:marLeft w:val="0"/>
      <w:marRight w:val="0"/>
      <w:marTop w:val="0"/>
      <w:marBottom w:val="0"/>
      <w:divBdr>
        <w:top w:val="none" w:sz="0" w:space="0" w:color="auto"/>
        <w:left w:val="none" w:sz="0" w:space="0" w:color="auto"/>
        <w:bottom w:val="none" w:sz="0" w:space="0" w:color="auto"/>
        <w:right w:val="none" w:sz="0" w:space="0" w:color="auto"/>
      </w:divBdr>
    </w:div>
    <w:div w:id="564411974">
      <w:bodyDiv w:val="1"/>
      <w:marLeft w:val="0"/>
      <w:marRight w:val="0"/>
      <w:marTop w:val="0"/>
      <w:marBottom w:val="0"/>
      <w:divBdr>
        <w:top w:val="none" w:sz="0" w:space="0" w:color="auto"/>
        <w:left w:val="none" w:sz="0" w:space="0" w:color="auto"/>
        <w:bottom w:val="none" w:sz="0" w:space="0" w:color="auto"/>
        <w:right w:val="none" w:sz="0" w:space="0" w:color="auto"/>
      </w:divBdr>
    </w:div>
    <w:div w:id="569967095">
      <w:bodyDiv w:val="1"/>
      <w:marLeft w:val="0"/>
      <w:marRight w:val="0"/>
      <w:marTop w:val="0"/>
      <w:marBottom w:val="0"/>
      <w:divBdr>
        <w:top w:val="none" w:sz="0" w:space="0" w:color="auto"/>
        <w:left w:val="none" w:sz="0" w:space="0" w:color="auto"/>
        <w:bottom w:val="none" w:sz="0" w:space="0" w:color="auto"/>
        <w:right w:val="none" w:sz="0" w:space="0" w:color="auto"/>
      </w:divBdr>
    </w:div>
    <w:div w:id="577058062">
      <w:bodyDiv w:val="1"/>
      <w:marLeft w:val="0"/>
      <w:marRight w:val="0"/>
      <w:marTop w:val="0"/>
      <w:marBottom w:val="0"/>
      <w:divBdr>
        <w:top w:val="none" w:sz="0" w:space="0" w:color="auto"/>
        <w:left w:val="none" w:sz="0" w:space="0" w:color="auto"/>
        <w:bottom w:val="none" w:sz="0" w:space="0" w:color="auto"/>
        <w:right w:val="none" w:sz="0" w:space="0" w:color="auto"/>
      </w:divBdr>
    </w:div>
    <w:div w:id="579870089">
      <w:bodyDiv w:val="1"/>
      <w:marLeft w:val="0"/>
      <w:marRight w:val="0"/>
      <w:marTop w:val="0"/>
      <w:marBottom w:val="0"/>
      <w:divBdr>
        <w:top w:val="none" w:sz="0" w:space="0" w:color="auto"/>
        <w:left w:val="none" w:sz="0" w:space="0" w:color="auto"/>
        <w:bottom w:val="none" w:sz="0" w:space="0" w:color="auto"/>
        <w:right w:val="none" w:sz="0" w:space="0" w:color="auto"/>
      </w:divBdr>
    </w:div>
    <w:div w:id="580065819">
      <w:bodyDiv w:val="1"/>
      <w:marLeft w:val="0"/>
      <w:marRight w:val="0"/>
      <w:marTop w:val="0"/>
      <w:marBottom w:val="0"/>
      <w:divBdr>
        <w:top w:val="none" w:sz="0" w:space="0" w:color="auto"/>
        <w:left w:val="none" w:sz="0" w:space="0" w:color="auto"/>
        <w:bottom w:val="none" w:sz="0" w:space="0" w:color="auto"/>
        <w:right w:val="none" w:sz="0" w:space="0" w:color="auto"/>
      </w:divBdr>
    </w:div>
    <w:div w:id="585769042">
      <w:bodyDiv w:val="1"/>
      <w:marLeft w:val="0"/>
      <w:marRight w:val="0"/>
      <w:marTop w:val="0"/>
      <w:marBottom w:val="0"/>
      <w:divBdr>
        <w:top w:val="none" w:sz="0" w:space="0" w:color="auto"/>
        <w:left w:val="none" w:sz="0" w:space="0" w:color="auto"/>
        <w:bottom w:val="none" w:sz="0" w:space="0" w:color="auto"/>
        <w:right w:val="none" w:sz="0" w:space="0" w:color="auto"/>
      </w:divBdr>
    </w:div>
    <w:div w:id="592205792">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7126932">
      <w:bodyDiv w:val="1"/>
      <w:marLeft w:val="0"/>
      <w:marRight w:val="0"/>
      <w:marTop w:val="0"/>
      <w:marBottom w:val="0"/>
      <w:divBdr>
        <w:top w:val="none" w:sz="0" w:space="0" w:color="auto"/>
        <w:left w:val="none" w:sz="0" w:space="0" w:color="auto"/>
        <w:bottom w:val="none" w:sz="0" w:space="0" w:color="auto"/>
        <w:right w:val="none" w:sz="0" w:space="0" w:color="auto"/>
      </w:divBdr>
    </w:div>
    <w:div w:id="620495856">
      <w:bodyDiv w:val="1"/>
      <w:marLeft w:val="0"/>
      <w:marRight w:val="0"/>
      <w:marTop w:val="0"/>
      <w:marBottom w:val="0"/>
      <w:divBdr>
        <w:top w:val="none" w:sz="0" w:space="0" w:color="auto"/>
        <w:left w:val="none" w:sz="0" w:space="0" w:color="auto"/>
        <w:bottom w:val="none" w:sz="0" w:space="0" w:color="auto"/>
        <w:right w:val="none" w:sz="0" w:space="0" w:color="auto"/>
      </w:divBdr>
    </w:div>
    <w:div w:id="620720587">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7345132">
      <w:bodyDiv w:val="1"/>
      <w:marLeft w:val="0"/>
      <w:marRight w:val="0"/>
      <w:marTop w:val="0"/>
      <w:marBottom w:val="0"/>
      <w:divBdr>
        <w:top w:val="none" w:sz="0" w:space="0" w:color="auto"/>
        <w:left w:val="none" w:sz="0" w:space="0" w:color="auto"/>
        <w:bottom w:val="none" w:sz="0" w:space="0" w:color="auto"/>
        <w:right w:val="none" w:sz="0" w:space="0" w:color="auto"/>
      </w:divBdr>
    </w:div>
    <w:div w:id="646863510">
      <w:bodyDiv w:val="1"/>
      <w:marLeft w:val="0"/>
      <w:marRight w:val="0"/>
      <w:marTop w:val="0"/>
      <w:marBottom w:val="0"/>
      <w:divBdr>
        <w:top w:val="none" w:sz="0" w:space="0" w:color="auto"/>
        <w:left w:val="none" w:sz="0" w:space="0" w:color="auto"/>
        <w:bottom w:val="none" w:sz="0" w:space="0" w:color="auto"/>
        <w:right w:val="none" w:sz="0" w:space="0" w:color="auto"/>
      </w:divBdr>
    </w:div>
    <w:div w:id="653530961">
      <w:bodyDiv w:val="1"/>
      <w:marLeft w:val="0"/>
      <w:marRight w:val="0"/>
      <w:marTop w:val="0"/>
      <w:marBottom w:val="0"/>
      <w:divBdr>
        <w:top w:val="none" w:sz="0" w:space="0" w:color="auto"/>
        <w:left w:val="none" w:sz="0" w:space="0" w:color="auto"/>
        <w:bottom w:val="none" w:sz="0" w:space="0" w:color="auto"/>
        <w:right w:val="none" w:sz="0" w:space="0" w:color="auto"/>
      </w:divBdr>
    </w:div>
    <w:div w:id="662121495">
      <w:bodyDiv w:val="1"/>
      <w:marLeft w:val="0"/>
      <w:marRight w:val="0"/>
      <w:marTop w:val="0"/>
      <w:marBottom w:val="0"/>
      <w:divBdr>
        <w:top w:val="none" w:sz="0" w:space="0" w:color="auto"/>
        <w:left w:val="none" w:sz="0" w:space="0" w:color="auto"/>
        <w:bottom w:val="none" w:sz="0" w:space="0" w:color="auto"/>
        <w:right w:val="none" w:sz="0" w:space="0" w:color="auto"/>
      </w:divBdr>
    </w:div>
    <w:div w:id="675305108">
      <w:bodyDiv w:val="1"/>
      <w:marLeft w:val="0"/>
      <w:marRight w:val="0"/>
      <w:marTop w:val="0"/>
      <w:marBottom w:val="0"/>
      <w:divBdr>
        <w:top w:val="none" w:sz="0" w:space="0" w:color="auto"/>
        <w:left w:val="none" w:sz="0" w:space="0" w:color="auto"/>
        <w:bottom w:val="none" w:sz="0" w:space="0" w:color="auto"/>
        <w:right w:val="none" w:sz="0" w:space="0" w:color="auto"/>
      </w:divBdr>
    </w:div>
    <w:div w:id="683629016">
      <w:bodyDiv w:val="1"/>
      <w:marLeft w:val="0"/>
      <w:marRight w:val="0"/>
      <w:marTop w:val="0"/>
      <w:marBottom w:val="0"/>
      <w:divBdr>
        <w:top w:val="none" w:sz="0" w:space="0" w:color="auto"/>
        <w:left w:val="none" w:sz="0" w:space="0" w:color="auto"/>
        <w:bottom w:val="none" w:sz="0" w:space="0" w:color="auto"/>
        <w:right w:val="none" w:sz="0" w:space="0" w:color="auto"/>
      </w:divBdr>
    </w:div>
    <w:div w:id="711417084">
      <w:bodyDiv w:val="1"/>
      <w:marLeft w:val="0"/>
      <w:marRight w:val="0"/>
      <w:marTop w:val="0"/>
      <w:marBottom w:val="0"/>
      <w:divBdr>
        <w:top w:val="none" w:sz="0" w:space="0" w:color="auto"/>
        <w:left w:val="none" w:sz="0" w:space="0" w:color="auto"/>
        <w:bottom w:val="none" w:sz="0" w:space="0" w:color="auto"/>
        <w:right w:val="none" w:sz="0" w:space="0" w:color="auto"/>
      </w:divBdr>
      <w:divsChild>
        <w:div w:id="1503427670">
          <w:marLeft w:val="0"/>
          <w:marRight w:val="0"/>
          <w:marTop w:val="0"/>
          <w:marBottom w:val="0"/>
          <w:divBdr>
            <w:top w:val="none" w:sz="0" w:space="0" w:color="auto"/>
            <w:left w:val="none" w:sz="0" w:space="0" w:color="auto"/>
            <w:bottom w:val="none" w:sz="0" w:space="0" w:color="auto"/>
            <w:right w:val="none" w:sz="0" w:space="0" w:color="auto"/>
          </w:divBdr>
        </w:div>
      </w:divsChild>
    </w:div>
    <w:div w:id="725379583">
      <w:bodyDiv w:val="1"/>
      <w:marLeft w:val="0"/>
      <w:marRight w:val="0"/>
      <w:marTop w:val="0"/>
      <w:marBottom w:val="0"/>
      <w:divBdr>
        <w:top w:val="none" w:sz="0" w:space="0" w:color="auto"/>
        <w:left w:val="none" w:sz="0" w:space="0" w:color="auto"/>
        <w:bottom w:val="none" w:sz="0" w:space="0" w:color="auto"/>
        <w:right w:val="none" w:sz="0" w:space="0" w:color="auto"/>
      </w:divBdr>
    </w:div>
    <w:div w:id="726807906">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4936905">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50009746">
      <w:bodyDiv w:val="1"/>
      <w:marLeft w:val="0"/>
      <w:marRight w:val="0"/>
      <w:marTop w:val="0"/>
      <w:marBottom w:val="0"/>
      <w:divBdr>
        <w:top w:val="none" w:sz="0" w:space="0" w:color="auto"/>
        <w:left w:val="none" w:sz="0" w:space="0" w:color="auto"/>
        <w:bottom w:val="none" w:sz="0" w:space="0" w:color="auto"/>
        <w:right w:val="none" w:sz="0" w:space="0" w:color="auto"/>
      </w:divBdr>
    </w:div>
    <w:div w:id="751588719">
      <w:bodyDiv w:val="1"/>
      <w:marLeft w:val="0"/>
      <w:marRight w:val="0"/>
      <w:marTop w:val="0"/>
      <w:marBottom w:val="0"/>
      <w:divBdr>
        <w:top w:val="none" w:sz="0" w:space="0" w:color="auto"/>
        <w:left w:val="none" w:sz="0" w:space="0" w:color="auto"/>
        <w:bottom w:val="none" w:sz="0" w:space="0" w:color="auto"/>
        <w:right w:val="none" w:sz="0" w:space="0" w:color="auto"/>
      </w:divBdr>
    </w:div>
    <w:div w:id="753890647">
      <w:bodyDiv w:val="1"/>
      <w:marLeft w:val="0"/>
      <w:marRight w:val="0"/>
      <w:marTop w:val="0"/>
      <w:marBottom w:val="0"/>
      <w:divBdr>
        <w:top w:val="none" w:sz="0" w:space="0" w:color="auto"/>
        <w:left w:val="none" w:sz="0" w:space="0" w:color="auto"/>
        <w:bottom w:val="none" w:sz="0" w:space="0" w:color="auto"/>
        <w:right w:val="none" w:sz="0" w:space="0" w:color="auto"/>
      </w:divBdr>
    </w:div>
    <w:div w:id="770206676">
      <w:bodyDiv w:val="1"/>
      <w:marLeft w:val="0"/>
      <w:marRight w:val="0"/>
      <w:marTop w:val="0"/>
      <w:marBottom w:val="0"/>
      <w:divBdr>
        <w:top w:val="none" w:sz="0" w:space="0" w:color="auto"/>
        <w:left w:val="none" w:sz="0" w:space="0" w:color="auto"/>
        <w:bottom w:val="none" w:sz="0" w:space="0" w:color="auto"/>
        <w:right w:val="none" w:sz="0" w:space="0" w:color="auto"/>
      </w:divBdr>
    </w:div>
    <w:div w:id="771323281">
      <w:bodyDiv w:val="1"/>
      <w:marLeft w:val="0"/>
      <w:marRight w:val="0"/>
      <w:marTop w:val="0"/>
      <w:marBottom w:val="0"/>
      <w:divBdr>
        <w:top w:val="none" w:sz="0" w:space="0" w:color="auto"/>
        <w:left w:val="none" w:sz="0" w:space="0" w:color="auto"/>
        <w:bottom w:val="none" w:sz="0" w:space="0" w:color="auto"/>
        <w:right w:val="none" w:sz="0" w:space="0" w:color="auto"/>
      </w:divBdr>
    </w:div>
    <w:div w:id="775560640">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91707436">
      <w:bodyDiv w:val="1"/>
      <w:marLeft w:val="0"/>
      <w:marRight w:val="0"/>
      <w:marTop w:val="0"/>
      <w:marBottom w:val="0"/>
      <w:divBdr>
        <w:top w:val="none" w:sz="0" w:space="0" w:color="auto"/>
        <w:left w:val="none" w:sz="0" w:space="0" w:color="auto"/>
        <w:bottom w:val="none" w:sz="0" w:space="0" w:color="auto"/>
        <w:right w:val="none" w:sz="0" w:space="0" w:color="auto"/>
      </w:divBdr>
    </w:div>
    <w:div w:id="793183279">
      <w:bodyDiv w:val="1"/>
      <w:marLeft w:val="0"/>
      <w:marRight w:val="0"/>
      <w:marTop w:val="0"/>
      <w:marBottom w:val="0"/>
      <w:divBdr>
        <w:top w:val="none" w:sz="0" w:space="0" w:color="auto"/>
        <w:left w:val="none" w:sz="0" w:space="0" w:color="auto"/>
        <w:bottom w:val="none" w:sz="0" w:space="0" w:color="auto"/>
        <w:right w:val="none" w:sz="0" w:space="0" w:color="auto"/>
      </w:divBdr>
    </w:div>
    <w:div w:id="793795985">
      <w:bodyDiv w:val="1"/>
      <w:marLeft w:val="0"/>
      <w:marRight w:val="0"/>
      <w:marTop w:val="0"/>
      <w:marBottom w:val="0"/>
      <w:divBdr>
        <w:top w:val="none" w:sz="0" w:space="0" w:color="auto"/>
        <w:left w:val="none" w:sz="0" w:space="0" w:color="auto"/>
        <w:bottom w:val="none" w:sz="0" w:space="0" w:color="auto"/>
        <w:right w:val="none" w:sz="0" w:space="0" w:color="auto"/>
      </w:divBdr>
    </w:div>
    <w:div w:id="804083501">
      <w:bodyDiv w:val="1"/>
      <w:marLeft w:val="0"/>
      <w:marRight w:val="0"/>
      <w:marTop w:val="0"/>
      <w:marBottom w:val="0"/>
      <w:divBdr>
        <w:top w:val="none" w:sz="0" w:space="0" w:color="auto"/>
        <w:left w:val="none" w:sz="0" w:space="0" w:color="auto"/>
        <w:bottom w:val="none" w:sz="0" w:space="0" w:color="auto"/>
        <w:right w:val="none" w:sz="0" w:space="0" w:color="auto"/>
      </w:divBdr>
    </w:div>
    <w:div w:id="804203019">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77667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792183">
      <w:bodyDiv w:val="1"/>
      <w:marLeft w:val="0"/>
      <w:marRight w:val="0"/>
      <w:marTop w:val="0"/>
      <w:marBottom w:val="0"/>
      <w:divBdr>
        <w:top w:val="none" w:sz="0" w:space="0" w:color="auto"/>
        <w:left w:val="none" w:sz="0" w:space="0" w:color="auto"/>
        <w:bottom w:val="none" w:sz="0" w:space="0" w:color="auto"/>
        <w:right w:val="none" w:sz="0" w:space="0" w:color="auto"/>
      </w:divBdr>
    </w:div>
    <w:div w:id="829754481">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9084407">
      <w:bodyDiv w:val="1"/>
      <w:marLeft w:val="0"/>
      <w:marRight w:val="0"/>
      <w:marTop w:val="0"/>
      <w:marBottom w:val="0"/>
      <w:divBdr>
        <w:top w:val="none" w:sz="0" w:space="0" w:color="auto"/>
        <w:left w:val="none" w:sz="0" w:space="0" w:color="auto"/>
        <w:bottom w:val="none" w:sz="0" w:space="0" w:color="auto"/>
        <w:right w:val="none" w:sz="0" w:space="0" w:color="auto"/>
      </w:divBdr>
    </w:div>
    <w:div w:id="844368771">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71696293">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11355327">
      <w:bodyDiv w:val="1"/>
      <w:marLeft w:val="0"/>
      <w:marRight w:val="0"/>
      <w:marTop w:val="0"/>
      <w:marBottom w:val="0"/>
      <w:divBdr>
        <w:top w:val="none" w:sz="0" w:space="0" w:color="auto"/>
        <w:left w:val="none" w:sz="0" w:space="0" w:color="auto"/>
        <w:bottom w:val="none" w:sz="0" w:space="0" w:color="auto"/>
        <w:right w:val="none" w:sz="0" w:space="0" w:color="auto"/>
      </w:divBdr>
    </w:div>
    <w:div w:id="918369551">
      <w:bodyDiv w:val="1"/>
      <w:marLeft w:val="0"/>
      <w:marRight w:val="0"/>
      <w:marTop w:val="0"/>
      <w:marBottom w:val="0"/>
      <w:divBdr>
        <w:top w:val="none" w:sz="0" w:space="0" w:color="auto"/>
        <w:left w:val="none" w:sz="0" w:space="0" w:color="auto"/>
        <w:bottom w:val="none" w:sz="0" w:space="0" w:color="auto"/>
        <w:right w:val="none" w:sz="0" w:space="0" w:color="auto"/>
      </w:divBdr>
    </w:div>
    <w:div w:id="920523280">
      <w:bodyDiv w:val="1"/>
      <w:marLeft w:val="0"/>
      <w:marRight w:val="0"/>
      <w:marTop w:val="0"/>
      <w:marBottom w:val="0"/>
      <w:divBdr>
        <w:top w:val="none" w:sz="0" w:space="0" w:color="auto"/>
        <w:left w:val="none" w:sz="0" w:space="0" w:color="auto"/>
        <w:bottom w:val="none" w:sz="0" w:space="0" w:color="auto"/>
        <w:right w:val="none" w:sz="0" w:space="0" w:color="auto"/>
      </w:divBdr>
    </w:div>
    <w:div w:id="920985799">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3562114">
      <w:bodyDiv w:val="1"/>
      <w:marLeft w:val="0"/>
      <w:marRight w:val="0"/>
      <w:marTop w:val="0"/>
      <w:marBottom w:val="0"/>
      <w:divBdr>
        <w:top w:val="none" w:sz="0" w:space="0" w:color="auto"/>
        <w:left w:val="none" w:sz="0" w:space="0" w:color="auto"/>
        <w:bottom w:val="none" w:sz="0" w:space="0" w:color="auto"/>
        <w:right w:val="none" w:sz="0" w:space="0" w:color="auto"/>
      </w:divBdr>
    </w:div>
    <w:div w:id="933586075">
      <w:bodyDiv w:val="1"/>
      <w:marLeft w:val="0"/>
      <w:marRight w:val="0"/>
      <w:marTop w:val="0"/>
      <w:marBottom w:val="0"/>
      <w:divBdr>
        <w:top w:val="none" w:sz="0" w:space="0" w:color="auto"/>
        <w:left w:val="none" w:sz="0" w:space="0" w:color="auto"/>
        <w:bottom w:val="none" w:sz="0" w:space="0" w:color="auto"/>
        <w:right w:val="none" w:sz="0" w:space="0" w:color="auto"/>
      </w:divBdr>
    </w:div>
    <w:div w:id="938635221">
      <w:bodyDiv w:val="1"/>
      <w:marLeft w:val="0"/>
      <w:marRight w:val="0"/>
      <w:marTop w:val="0"/>
      <w:marBottom w:val="0"/>
      <w:divBdr>
        <w:top w:val="none" w:sz="0" w:space="0" w:color="auto"/>
        <w:left w:val="none" w:sz="0" w:space="0" w:color="auto"/>
        <w:bottom w:val="none" w:sz="0" w:space="0" w:color="auto"/>
        <w:right w:val="none" w:sz="0" w:space="0" w:color="auto"/>
      </w:divBdr>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2758864">
      <w:bodyDiv w:val="1"/>
      <w:marLeft w:val="0"/>
      <w:marRight w:val="0"/>
      <w:marTop w:val="0"/>
      <w:marBottom w:val="0"/>
      <w:divBdr>
        <w:top w:val="none" w:sz="0" w:space="0" w:color="auto"/>
        <w:left w:val="none" w:sz="0" w:space="0" w:color="auto"/>
        <w:bottom w:val="none" w:sz="0" w:space="0" w:color="auto"/>
        <w:right w:val="none" w:sz="0" w:space="0" w:color="auto"/>
      </w:divBdr>
    </w:div>
    <w:div w:id="958997326">
      <w:bodyDiv w:val="1"/>
      <w:marLeft w:val="0"/>
      <w:marRight w:val="0"/>
      <w:marTop w:val="0"/>
      <w:marBottom w:val="0"/>
      <w:divBdr>
        <w:top w:val="none" w:sz="0" w:space="0" w:color="auto"/>
        <w:left w:val="none" w:sz="0" w:space="0" w:color="auto"/>
        <w:bottom w:val="none" w:sz="0" w:space="0" w:color="auto"/>
        <w:right w:val="none" w:sz="0" w:space="0" w:color="auto"/>
      </w:divBdr>
    </w:div>
    <w:div w:id="963272189">
      <w:bodyDiv w:val="1"/>
      <w:marLeft w:val="0"/>
      <w:marRight w:val="0"/>
      <w:marTop w:val="0"/>
      <w:marBottom w:val="0"/>
      <w:divBdr>
        <w:top w:val="none" w:sz="0" w:space="0" w:color="auto"/>
        <w:left w:val="none" w:sz="0" w:space="0" w:color="auto"/>
        <w:bottom w:val="none" w:sz="0" w:space="0" w:color="auto"/>
        <w:right w:val="none" w:sz="0" w:space="0" w:color="auto"/>
      </w:divBdr>
    </w:div>
    <w:div w:id="967274196">
      <w:bodyDiv w:val="1"/>
      <w:marLeft w:val="0"/>
      <w:marRight w:val="0"/>
      <w:marTop w:val="0"/>
      <w:marBottom w:val="0"/>
      <w:divBdr>
        <w:top w:val="none" w:sz="0" w:space="0" w:color="auto"/>
        <w:left w:val="none" w:sz="0" w:space="0" w:color="auto"/>
        <w:bottom w:val="none" w:sz="0" w:space="0" w:color="auto"/>
        <w:right w:val="none" w:sz="0" w:space="0" w:color="auto"/>
      </w:divBdr>
    </w:div>
    <w:div w:id="968895426">
      <w:bodyDiv w:val="1"/>
      <w:marLeft w:val="0"/>
      <w:marRight w:val="0"/>
      <w:marTop w:val="0"/>
      <w:marBottom w:val="0"/>
      <w:divBdr>
        <w:top w:val="none" w:sz="0" w:space="0" w:color="auto"/>
        <w:left w:val="none" w:sz="0" w:space="0" w:color="auto"/>
        <w:bottom w:val="none" w:sz="0" w:space="0" w:color="auto"/>
        <w:right w:val="none" w:sz="0" w:space="0" w:color="auto"/>
      </w:divBdr>
    </w:div>
    <w:div w:id="970792193">
      <w:bodyDiv w:val="1"/>
      <w:marLeft w:val="0"/>
      <w:marRight w:val="0"/>
      <w:marTop w:val="0"/>
      <w:marBottom w:val="0"/>
      <w:divBdr>
        <w:top w:val="none" w:sz="0" w:space="0" w:color="auto"/>
        <w:left w:val="none" w:sz="0" w:space="0" w:color="auto"/>
        <w:bottom w:val="none" w:sz="0" w:space="0" w:color="auto"/>
        <w:right w:val="none" w:sz="0" w:space="0" w:color="auto"/>
      </w:divBdr>
    </w:div>
    <w:div w:id="979916966">
      <w:bodyDiv w:val="1"/>
      <w:marLeft w:val="0"/>
      <w:marRight w:val="0"/>
      <w:marTop w:val="0"/>
      <w:marBottom w:val="0"/>
      <w:divBdr>
        <w:top w:val="none" w:sz="0" w:space="0" w:color="auto"/>
        <w:left w:val="none" w:sz="0" w:space="0" w:color="auto"/>
        <w:bottom w:val="none" w:sz="0" w:space="0" w:color="auto"/>
        <w:right w:val="none" w:sz="0" w:space="0" w:color="auto"/>
      </w:divBdr>
      <w:divsChild>
        <w:div w:id="1427917637">
          <w:marLeft w:val="0"/>
          <w:marRight w:val="0"/>
          <w:marTop w:val="0"/>
          <w:marBottom w:val="0"/>
          <w:divBdr>
            <w:top w:val="none" w:sz="0" w:space="0" w:color="auto"/>
            <w:left w:val="none" w:sz="0" w:space="0" w:color="auto"/>
            <w:bottom w:val="none" w:sz="0" w:space="0" w:color="auto"/>
            <w:right w:val="none" w:sz="0" w:space="0" w:color="auto"/>
          </w:divBdr>
          <w:divsChild>
            <w:div w:id="1087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1081">
      <w:bodyDiv w:val="1"/>
      <w:marLeft w:val="0"/>
      <w:marRight w:val="0"/>
      <w:marTop w:val="0"/>
      <w:marBottom w:val="0"/>
      <w:divBdr>
        <w:top w:val="none" w:sz="0" w:space="0" w:color="auto"/>
        <w:left w:val="none" w:sz="0" w:space="0" w:color="auto"/>
        <w:bottom w:val="none" w:sz="0" w:space="0" w:color="auto"/>
        <w:right w:val="none" w:sz="0" w:space="0" w:color="auto"/>
      </w:divBdr>
    </w:div>
    <w:div w:id="990792949">
      <w:bodyDiv w:val="1"/>
      <w:marLeft w:val="0"/>
      <w:marRight w:val="0"/>
      <w:marTop w:val="0"/>
      <w:marBottom w:val="0"/>
      <w:divBdr>
        <w:top w:val="none" w:sz="0" w:space="0" w:color="auto"/>
        <w:left w:val="none" w:sz="0" w:space="0" w:color="auto"/>
        <w:bottom w:val="none" w:sz="0" w:space="0" w:color="auto"/>
        <w:right w:val="none" w:sz="0" w:space="0" w:color="auto"/>
      </w:divBdr>
    </w:div>
    <w:div w:id="1015304634">
      <w:bodyDiv w:val="1"/>
      <w:marLeft w:val="0"/>
      <w:marRight w:val="0"/>
      <w:marTop w:val="0"/>
      <w:marBottom w:val="0"/>
      <w:divBdr>
        <w:top w:val="none" w:sz="0" w:space="0" w:color="auto"/>
        <w:left w:val="none" w:sz="0" w:space="0" w:color="auto"/>
        <w:bottom w:val="none" w:sz="0" w:space="0" w:color="auto"/>
        <w:right w:val="none" w:sz="0" w:space="0" w:color="auto"/>
      </w:divBdr>
    </w:div>
    <w:div w:id="1031953914">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33964270">
      <w:bodyDiv w:val="1"/>
      <w:marLeft w:val="0"/>
      <w:marRight w:val="0"/>
      <w:marTop w:val="0"/>
      <w:marBottom w:val="0"/>
      <w:divBdr>
        <w:top w:val="none" w:sz="0" w:space="0" w:color="auto"/>
        <w:left w:val="none" w:sz="0" w:space="0" w:color="auto"/>
        <w:bottom w:val="none" w:sz="0" w:space="0" w:color="auto"/>
        <w:right w:val="none" w:sz="0" w:space="0" w:color="auto"/>
      </w:divBdr>
    </w:div>
    <w:div w:id="1051030467">
      <w:bodyDiv w:val="1"/>
      <w:marLeft w:val="0"/>
      <w:marRight w:val="0"/>
      <w:marTop w:val="0"/>
      <w:marBottom w:val="0"/>
      <w:divBdr>
        <w:top w:val="none" w:sz="0" w:space="0" w:color="auto"/>
        <w:left w:val="none" w:sz="0" w:space="0" w:color="auto"/>
        <w:bottom w:val="none" w:sz="0" w:space="0" w:color="auto"/>
        <w:right w:val="none" w:sz="0" w:space="0" w:color="auto"/>
      </w:divBdr>
    </w:div>
    <w:div w:id="1054696696">
      <w:bodyDiv w:val="1"/>
      <w:marLeft w:val="0"/>
      <w:marRight w:val="0"/>
      <w:marTop w:val="0"/>
      <w:marBottom w:val="0"/>
      <w:divBdr>
        <w:top w:val="none" w:sz="0" w:space="0" w:color="auto"/>
        <w:left w:val="none" w:sz="0" w:space="0" w:color="auto"/>
        <w:bottom w:val="none" w:sz="0" w:space="0" w:color="auto"/>
        <w:right w:val="none" w:sz="0" w:space="0" w:color="auto"/>
      </w:divBdr>
    </w:div>
    <w:div w:id="1055810547">
      <w:bodyDiv w:val="1"/>
      <w:marLeft w:val="0"/>
      <w:marRight w:val="0"/>
      <w:marTop w:val="0"/>
      <w:marBottom w:val="0"/>
      <w:divBdr>
        <w:top w:val="none" w:sz="0" w:space="0" w:color="auto"/>
        <w:left w:val="none" w:sz="0" w:space="0" w:color="auto"/>
        <w:bottom w:val="none" w:sz="0" w:space="0" w:color="auto"/>
        <w:right w:val="none" w:sz="0" w:space="0" w:color="auto"/>
      </w:divBdr>
      <w:divsChild>
        <w:div w:id="669795945">
          <w:marLeft w:val="0"/>
          <w:marRight w:val="0"/>
          <w:marTop w:val="0"/>
          <w:marBottom w:val="0"/>
          <w:divBdr>
            <w:top w:val="none" w:sz="0" w:space="0" w:color="auto"/>
            <w:left w:val="none" w:sz="0" w:space="0" w:color="auto"/>
            <w:bottom w:val="none" w:sz="0" w:space="0" w:color="auto"/>
            <w:right w:val="none" w:sz="0" w:space="0" w:color="auto"/>
          </w:divBdr>
        </w:div>
      </w:divsChild>
    </w:div>
    <w:div w:id="1067266758">
      <w:bodyDiv w:val="1"/>
      <w:marLeft w:val="0"/>
      <w:marRight w:val="0"/>
      <w:marTop w:val="0"/>
      <w:marBottom w:val="0"/>
      <w:divBdr>
        <w:top w:val="none" w:sz="0" w:space="0" w:color="auto"/>
        <w:left w:val="none" w:sz="0" w:space="0" w:color="auto"/>
        <w:bottom w:val="none" w:sz="0" w:space="0" w:color="auto"/>
        <w:right w:val="none" w:sz="0" w:space="0" w:color="auto"/>
      </w:divBdr>
    </w:div>
    <w:div w:id="1096822467">
      <w:bodyDiv w:val="1"/>
      <w:marLeft w:val="0"/>
      <w:marRight w:val="0"/>
      <w:marTop w:val="0"/>
      <w:marBottom w:val="0"/>
      <w:divBdr>
        <w:top w:val="none" w:sz="0" w:space="0" w:color="auto"/>
        <w:left w:val="none" w:sz="0" w:space="0" w:color="auto"/>
        <w:bottom w:val="none" w:sz="0" w:space="0" w:color="auto"/>
        <w:right w:val="none" w:sz="0" w:space="0" w:color="auto"/>
      </w:divBdr>
    </w:div>
    <w:div w:id="1116873795">
      <w:bodyDiv w:val="1"/>
      <w:marLeft w:val="0"/>
      <w:marRight w:val="0"/>
      <w:marTop w:val="0"/>
      <w:marBottom w:val="0"/>
      <w:divBdr>
        <w:top w:val="none" w:sz="0" w:space="0" w:color="auto"/>
        <w:left w:val="none" w:sz="0" w:space="0" w:color="auto"/>
        <w:bottom w:val="none" w:sz="0" w:space="0" w:color="auto"/>
        <w:right w:val="none" w:sz="0" w:space="0" w:color="auto"/>
      </w:divBdr>
    </w:div>
    <w:div w:id="1119256070">
      <w:bodyDiv w:val="1"/>
      <w:marLeft w:val="0"/>
      <w:marRight w:val="0"/>
      <w:marTop w:val="0"/>
      <w:marBottom w:val="0"/>
      <w:divBdr>
        <w:top w:val="none" w:sz="0" w:space="0" w:color="auto"/>
        <w:left w:val="none" w:sz="0" w:space="0" w:color="auto"/>
        <w:bottom w:val="none" w:sz="0" w:space="0" w:color="auto"/>
        <w:right w:val="none" w:sz="0" w:space="0" w:color="auto"/>
      </w:divBdr>
    </w:div>
    <w:div w:id="1122265270">
      <w:bodyDiv w:val="1"/>
      <w:marLeft w:val="0"/>
      <w:marRight w:val="0"/>
      <w:marTop w:val="0"/>
      <w:marBottom w:val="0"/>
      <w:divBdr>
        <w:top w:val="none" w:sz="0" w:space="0" w:color="auto"/>
        <w:left w:val="none" w:sz="0" w:space="0" w:color="auto"/>
        <w:bottom w:val="none" w:sz="0" w:space="0" w:color="auto"/>
        <w:right w:val="none" w:sz="0" w:space="0" w:color="auto"/>
      </w:divBdr>
    </w:div>
    <w:div w:id="1123615353">
      <w:bodyDiv w:val="1"/>
      <w:marLeft w:val="0"/>
      <w:marRight w:val="0"/>
      <w:marTop w:val="0"/>
      <w:marBottom w:val="0"/>
      <w:divBdr>
        <w:top w:val="none" w:sz="0" w:space="0" w:color="auto"/>
        <w:left w:val="none" w:sz="0" w:space="0" w:color="auto"/>
        <w:bottom w:val="none" w:sz="0" w:space="0" w:color="auto"/>
        <w:right w:val="none" w:sz="0" w:space="0" w:color="auto"/>
      </w:divBdr>
      <w:divsChild>
        <w:div w:id="1593970981">
          <w:marLeft w:val="0"/>
          <w:marRight w:val="0"/>
          <w:marTop w:val="0"/>
          <w:marBottom w:val="0"/>
          <w:divBdr>
            <w:top w:val="none" w:sz="0" w:space="0" w:color="auto"/>
            <w:left w:val="none" w:sz="0" w:space="0" w:color="auto"/>
            <w:bottom w:val="none" w:sz="0" w:space="0" w:color="auto"/>
            <w:right w:val="none" w:sz="0" w:space="0" w:color="auto"/>
          </w:divBdr>
        </w:div>
      </w:divsChild>
    </w:div>
    <w:div w:id="1130198607">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39885749">
      <w:bodyDiv w:val="1"/>
      <w:marLeft w:val="0"/>
      <w:marRight w:val="0"/>
      <w:marTop w:val="0"/>
      <w:marBottom w:val="0"/>
      <w:divBdr>
        <w:top w:val="none" w:sz="0" w:space="0" w:color="auto"/>
        <w:left w:val="none" w:sz="0" w:space="0" w:color="auto"/>
        <w:bottom w:val="none" w:sz="0" w:space="0" w:color="auto"/>
        <w:right w:val="none" w:sz="0" w:space="0" w:color="auto"/>
      </w:divBdr>
    </w:div>
    <w:div w:id="1147011710">
      <w:bodyDiv w:val="1"/>
      <w:marLeft w:val="0"/>
      <w:marRight w:val="0"/>
      <w:marTop w:val="0"/>
      <w:marBottom w:val="0"/>
      <w:divBdr>
        <w:top w:val="none" w:sz="0" w:space="0" w:color="auto"/>
        <w:left w:val="none" w:sz="0" w:space="0" w:color="auto"/>
        <w:bottom w:val="none" w:sz="0" w:space="0" w:color="auto"/>
        <w:right w:val="none" w:sz="0" w:space="0" w:color="auto"/>
      </w:divBdr>
    </w:div>
    <w:div w:id="1155728903">
      <w:bodyDiv w:val="1"/>
      <w:marLeft w:val="0"/>
      <w:marRight w:val="0"/>
      <w:marTop w:val="0"/>
      <w:marBottom w:val="0"/>
      <w:divBdr>
        <w:top w:val="none" w:sz="0" w:space="0" w:color="auto"/>
        <w:left w:val="none" w:sz="0" w:space="0" w:color="auto"/>
        <w:bottom w:val="none" w:sz="0" w:space="0" w:color="auto"/>
        <w:right w:val="none" w:sz="0" w:space="0" w:color="auto"/>
      </w:divBdr>
    </w:div>
    <w:div w:id="1167863997">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52609">
      <w:bodyDiv w:val="1"/>
      <w:marLeft w:val="0"/>
      <w:marRight w:val="0"/>
      <w:marTop w:val="0"/>
      <w:marBottom w:val="0"/>
      <w:divBdr>
        <w:top w:val="none" w:sz="0" w:space="0" w:color="auto"/>
        <w:left w:val="none" w:sz="0" w:space="0" w:color="auto"/>
        <w:bottom w:val="none" w:sz="0" w:space="0" w:color="auto"/>
        <w:right w:val="none" w:sz="0" w:space="0" w:color="auto"/>
      </w:divBdr>
      <w:divsChild>
        <w:div w:id="1397514155">
          <w:marLeft w:val="0"/>
          <w:marRight w:val="0"/>
          <w:marTop w:val="0"/>
          <w:marBottom w:val="0"/>
          <w:divBdr>
            <w:top w:val="none" w:sz="0" w:space="0" w:color="auto"/>
            <w:left w:val="none" w:sz="0" w:space="0" w:color="auto"/>
            <w:bottom w:val="none" w:sz="0" w:space="0" w:color="auto"/>
            <w:right w:val="none" w:sz="0" w:space="0" w:color="auto"/>
          </w:divBdr>
        </w:div>
      </w:divsChild>
    </w:div>
    <w:div w:id="1187208139">
      <w:bodyDiv w:val="1"/>
      <w:marLeft w:val="0"/>
      <w:marRight w:val="0"/>
      <w:marTop w:val="0"/>
      <w:marBottom w:val="0"/>
      <w:divBdr>
        <w:top w:val="none" w:sz="0" w:space="0" w:color="auto"/>
        <w:left w:val="none" w:sz="0" w:space="0" w:color="auto"/>
        <w:bottom w:val="none" w:sz="0" w:space="0" w:color="auto"/>
        <w:right w:val="none" w:sz="0" w:space="0" w:color="auto"/>
      </w:divBdr>
    </w:div>
    <w:div w:id="1198007740">
      <w:bodyDiv w:val="1"/>
      <w:marLeft w:val="0"/>
      <w:marRight w:val="0"/>
      <w:marTop w:val="0"/>
      <w:marBottom w:val="0"/>
      <w:divBdr>
        <w:top w:val="none" w:sz="0" w:space="0" w:color="auto"/>
        <w:left w:val="none" w:sz="0" w:space="0" w:color="auto"/>
        <w:bottom w:val="none" w:sz="0" w:space="0" w:color="auto"/>
        <w:right w:val="none" w:sz="0" w:space="0" w:color="auto"/>
      </w:divBdr>
    </w:div>
    <w:div w:id="1200435146">
      <w:bodyDiv w:val="1"/>
      <w:marLeft w:val="0"/>
      <w:marRight w:val="0"/>
      <w:marTop w:val="0"/>
      <w:marBottom w:val="0"/>
      <w:divBdr>
        <w:top w:val="none" w:sz="0" w:space="0" w:color="auto"/>
        <w:left w:val="none" w:sz="0" w:space="0" w:color="auto"/>
        <w:bottom w:val="none" w:sz="0" w:space="0" w:color="auto"/>
        <w:right w:val="none" w:sz="0" w:space="0" w:color="auto"/>
      </w:divBdr>
    </w:div>
    <w:div w:id="1200624736">
      <w:bodyDiv w:val="1"/>
      <w:marLeft w:val="0"/>
      <w:marRight w:val="0"/>
      <w:marTop w:val="0"/>
      <w:marBottom w:val="0"/>
      <w:divBdr>
        <w:top w:val="none" w:sz="0" w:space="0" w:color="auto"/>
        <w:left w:val="none" w:sz="0" w:space="0" w:color="auto"/>
        <w:bottom w:val="none" w:sz="0" w:space="0" w:color="auto"/>
        <w:right w:val="none" w:sz="0" w:space="0" w:color="auto"/>
      </w:divBdr>
    </w:div>
    <w:div w:id="1214122981">
      <w:bodyDiv w:val="1"/>
      <w:marLeft w:val="0"/>
      <w:marRight w:val="0"/>
      <w:marTop w:val="0"/>
      <w:marBottom w:val="0"/>
      <w:divBdr>
        <w:top w:val="none" w:sz="0" w:space="0" w:color="auto"/>
        <w:left w:val="none" w:sz="0" w:space="0" w:color="auto"/>
        <w:bottom w:val="none" w:sz="0" w:space="0" w:color="auto"/>
        <w:right w:val="none" w:sz="0" w:space="0" w:color="auto"/>
      </w:divBdr>
    </w:div>
    <w:div w:id="1220675891">
      <w:bodyDiv w:val="1"/>
      <w:marLeft w:val="0"/>
      <w:marRight w:val="0"/>
      <w:marTop w:val="0"/>
      <w:marBottom w:val="0"/>
      <w:divBdr>
        <w:top w:val="none" w:sz="0" w:space="0" w:color="auto"/>
        <w:left w:val="none" w:sz="0" w:space="0" w:color="auto"/>
        <w:bottom w:val="none" w:sz="0" w:space="0" w:color="auto"/>
        <w:right w:val="none" w:sz="0" w:space="0" w:color="auto"/>
      </w:divBdr>
    </w:div>
    <w:div w:id="1246499360">
      <w:bodyDiv w:val="1"/>
      <w:marLeft w:val="0"/>
      <w:marRight w:val="0"/>
      <w:marTop w:val="0"/>
      <w:marBottom w:val="0"/>
      <w:divBdr>
        <w:top w:val="none" w:sz="0" w:space="0" w:color="auto"/>
        <w:left w:val="none" w:sz="0" w:space="0" w:color="auto"/>
        <w:bottom w:val="none" w:sz="0" w:space="0" w:color="auto"/>
        <w:right w:val="none" w:sz="0" w:space="0" w:color="auto"/>
      </w:divBdr>
    </w:div>
    <w:div w:id="1266964968">
      <w:bodyDiv w:val="1"/>
      <w:marLeft w:val="0"/>
      <w:marRight w:val="0"/>
      <w:marTop w:val="0"/>
      <w:marBottom w:val="0"/>
      <w:divBdr>
        <w:top w:val="none" w:sz="0" w:space="0" w:color="auto"/>
        <w:left w:val="none" w:sz="0" w:space="0" w:color="auto"/>
        <w:bottom w:val="none" w:sz="0" w:space="0" w:color="auto"/>
        <w:right w:val="none" w:sz="0" w:space="0" w:color="auto"/>
      </w:divBdr>
    </w:div>
    <w:div w:id="1270507286">
      <w:bodyDiv w:val="1"/>
      <w:marLeft w:val="0"/>
      <w:marRight w:val="0"/>
      <w:marTop w:val="0"/>
      <w:marBottom w:val="0"/>
      <w:divBdr>
        <w:top w:val="none" w:sz="0" w:space="0" w:color="auto"/>
        <w:left w:val="none" w:sz="0" w:space="0" w:color="auto"/>
        <w:bottom w:val="none" w:sz="0" w:space="0" w:color="auto"/>
        <w:right w:val="none" w:sz="0" w:space="0" w:color="auto"/>
      </w:divBdr>
    </w:div>
    <w:div w:id="1297686235">
      <w:bodyDiv w:val="1"/>
      <w:marLeft w:val="0"/>
      <w:marRight w:val="0"/>
      <w:marTop w:val="0"/>
      <w:marBottom w:val="0"/>
      <w:divBdr>
        <w:top w:val="none" w:sz="0" w:space="0" w:color="auto"/>
        <w:left w:val="none" w:sz="0" w:space="0" w:color="auto"/>
        <w:bottom w:val="none" w:sz="0" w:space="0" w:color="auto"/>
        <w:right w:val="none" w:sz="0" w:space="0" w:color="auto"/>
      </w:divBdr>
    </w:div>
    <w:div w:id="1306202778">
      <w:bodyDiv w:val="1"/>
      <w:marLeft w:val="0"/>
      <w:marRight w:val="0"/>
      <w:marTop w:val="0"/>
      <w:marBottom w:val="0"/>
      <w:divBdr>
        <w:top w:val="none" w:sz="0" w:space="0" w:color="auto"/>
        <w:left w:val="none" w:sz="0" w:space="0" w:color="auto"/>
        <w:bottom w:val="none" w:sz="0" w:space="0" w:color="auto"/>
        <w:right w:val="none" w:sz="0" w:space="0" w:color="auto"/>
      </w:divBdr>
    </w:div>
    <w:div w:id="1308634813">
      <w:bodyDiv w:val="1"/>
      <w:marLeft w:val="0"/>
      <w:marRight w:val="0"/>
      <w:marTop w:val="0"/>
      <w:marBottom w:val="0"/>
      <w:divBdr>
        <w:top w:val="none" w:sz="0" w:space="0" w:color="auto"/>
        <w:left w:val="none" w:sz="0" w:space="0" w:color="auto"/>
        <w:bottom w:val="none" w:sz="0" w:space="0" w:color="auto"/>
        <w:right w:val="none" w:sz="0" w:space="0" w:color="auto"/>
      </w:divBdr>
    </w:div>
    <w:div w:id="1309282046">
      <w:bodyDiv w:val="1"/>
      <w:marLeft w:val="0"/>
      <w:marRight w:val="0"/>
      <w:marTop w:val="0"/>
      <w:marBottom w:val="0"/>
      <w:divBdr>
        <w:top w:val="none" w:sz="0" w:space="0" w:color="auto"/>
        <w:left w:val="none" w:sz="0" w:space="0" w:color="auto"/>
        <w:bottom w:val="none" w:sz="0" w:space="0" w:color="auto"/>
        <w:right w:val="none" w:sz="0" w:space="0" w:color="auto"/>
      </w:divBdr>
    </w:div>
    <w:div w:id="1311133319">
      <w:bodyDiv w:val="1"/>
      <w:marLeft w:val="0"/>
      <w:marRight w:val="0"/>
      <w:marTop w:val="0"/>
      <w:marBottom w:val="0"/>
      <w:divBdr>
        <w:top w:val="none" w:sz="0" w:space="0" w:color="auto"/>
        <w:left w:val="none" w:sz="0" w:space="0" w:color="auto"/>
        <w:bottom w:val="none" w:sz="0" w:space="0" w:color="auto"/>
        <w:right w:val="none" w:sz="0" w:space="0" w:color="auto"/>
      </w:divBdr>
    </w:div>
    <w:div w:id="1316644079">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3683963">
      <w:bodyDiv w:val="1"/>
      <w:marLeft w:val="0"/>
      <w:marRight w:val="0"/>
      <w:marTop w:val="0"/>
      <w:marBottom w:val="0"/>
      <w:divBdr>
        <w:top w:val="none" w:sz="0" w:space="0" w:color="auto"/>
        <w:left w:val="none" w:sz="0" w:space="0" w:color="auto"/>
        <w:bottom w:val="none" w:sz="0" w:space="0" w:color="auto"/>
        <w:right w:val="none" w:sz="0" w:space="0" w:color="auto"/>
      </w:divBdr>
    </w:div>
    <w:div w:id="1347906267">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2512865">
      <w:bodyDiv w:val="1"/>
      <w:marLeft w:val="0"/>
      <w:marRight w:val="0"/>
      <w:marTop w:val="0"/>
      <w:marBottom w:val="0"/>
      <w:divBdr>
        <w:top w:val="none" w:sz="0" w:space="0" w:color="auto"/>
        <w:left w:val="none" w:sz="0" w:space="0" w:color="auto"/>
        <w:bottom w:val="none" w:sz="0" w:space="0" w:color="auto"/>
        <w:right w:val="none" w:sz="0" w:space="0" w:color="auto"/>
      </w:divBdr>
    </w:div>
    <w:div w:id="1371490169">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04984771">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1758750">
      <w:bodyDiv w:val="1"/>
      <w:marLeft w:val="0"/>
      <w:marRight w:val="0"/>
      <w:marTop w:val="0"/>
      <w:marBottom w:val="0"/>
      <w:divBdr>
        <w:top w:val="none" w:sz="0" w:space="0" w:color="auto"/>
        <w:left w:val="none" w:sz="0" w:space="0" w:color="auto"/>
        <w:bottom w:val="none" w:sz="0" w:space="0" w:color="auto"/>
        <w:right w:val="none" w:sz="0" w:space="0" w:color="auto"/>
      </w:divBdr>
      <w:divsChild>
        <w:div w:id="1270892171">
          <w:marLeft w:val="0"/>
          <w:marRight w:val="0"/>
          <w:marTop w:val="0"/>
          <w:marBottom w:val="0"/>
          <w:divBdr>
            <w:top w:val="none" w:sz="0" w:space="0" w:color="auto"/>
            <w:left w:val="none" w:sz="0" w:space="0" w:color="auto"/>
            <w:bottom w:val="none" w:sz="0" w:space="0" w:color="auto"/>
            <w:right w:val="none" w:sz="0" w:space="0" w:color="auto"/>
          </w:divBdr>
        </w:div>
      </w:divsChild>
    </w:div>
    <w:div w:id="1444884213">
      <w:bodyDiv w:val="1"/>
      <w:marLeft w:val="0"/>
      <w:marRight w:val="0"/>
      <w:marTop w:val="0"/>
      <w:marBottom w:val="0"/>
      <w:divBdr>
        <w:top w:val="none" w:sz="0" w:space="0" w:color="auto"/>
        <w:left w:val="none" w:sz="0" w:space="0" w:color="auto"/>
        <w:bottom w:val="none" w:sz="0" w:space="0" w:color="auto"/>
        <w:right w:val="none" w:sz="0" w:space="0" w:color="auto"/>
      </w:divBdr>
    </w:div>
    <w:div w:id="1451823952">
      <w:bodyDiv w:val="1"/>
      <w:marLeft w:val="0"/>
      <w:marRight w:val="0"/>
      <w:marTop w:val="0"/>
      <w:marBottom w:val="0"/>
      <w:divBdr>
        <w:top w:val="none" w:sz="0" w:space="0" w:color="auto"/>
        <w:left w:val="none" w:sz="0" w:space="0" w:color="auto"/>
        <w:bottom w:val="none" w:sz="0" w:space="0" w:color="auto"/>
        <w:right w:val="none" w:sz="0" w:space="0" w:color="auto"/>
      </w:divBdr>
    </w:div>
    <w:div w:id="1452702094">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01265336">
      <w:bodyDiv w:val="1"/>
      <w:marLeft w:val="0"/>
      <w:marRight w:val="0"/>
      <w:marTop w:val="0"/>
      <w:marBottom w:val="0"/>
      <w:divBdr>
        <w:top w:val="none" w:sz="0" w:space="0" w:color="auto"/>
        <w:left w:val="none" w:sz="0" w:space="0" w:color="auto"/>
        <w:bottom w:val="none" w:sz="0" w:space="0" w:color="auto"/>
        <w:right w:val="none" w:sz="0" w:space="0" w:color="auto"/>
      </w:divBdr>
    </w:div>
    <w:div w:id="1507475342">
      <w:bodyDiv w:val="1"/>
      <w:marLeft w:val="0"/>
      <w:marRight w:val="0"/>
      <w:marTop w:val="0"/>
      <w:marBottom w:val="0"/>
      <w:divBdr>
        <w:top w:val="none" w:sz="0" w:space="0" w:color="auto"/>
        <w:left w:val="none" w:sz="0" w:space="0" w:color="auto"/>
        <w:bottom w:val="none" w:sz="0" w:space="0" w:color="auto"/>
        <w:right w:val="none" w:sz="0" w:space="0" w:color="auto"/>
      </w:divBdr>
    </w:div>
    <w:div w:id="1523204302">
      <w:bodyDiv w:val="1"/>
      <w:marLeft w:val="0"/>
      <w:marRight w:val="0"/>
      <w:marTop w:val="0"/>
      <w:marBottom w:val="0"/>
      <w:divBdr>
        <w:top w:val="none" w:sz="0" w:space="0" w:color="auto"/>
        <w:left w:val="none" w:sz="0" w:space="0" w:color="auto"/>
        <w:bottom w:val="none" w:sz="0" w:space="0" w:color="auto"/>
        <w:right w:val="none" w:sz="0" w:space="0" w:color="auto"/>
      </w:divBdr>
    </w:div>
    <w:div w:id="1536307056">
      <w:bodyDiv w:val="1"/>
      <w:marLeft w:val="0"/>
      <w:marRight w:val="0"/>
      <w:marTop w:val="0"/>
      <w:marBottom w:val="0"/>
      <w:divBdr>
        <w:top w:val="none" w:sz="0" w:space="0" w:color="auto"/>
        <w:left w:val="none" w:sz="0" w:space="0" w:color="auto"/>
        <w:bottom w:val="none" w:sz="0" w:space="0" w:color="auto"/>
        <w:right w:val="none" w:sz="0" w:space="0" w:color="auto"/>
      </w:divBdr>
    </w:div>
    <w:div w:id="1544755831">
      <w:bodyDiv w:val="1"/>
      <w:marLeft w:val="0"/>
      <w:marRight w:val="0"/>
      <w:marTop w:val="0"/>
      <w:marBottom w:val="0"/>
      <w:divBdr>
        <w:top w:val="none" w:sz="0" w:space="0" w:color="auto"/>
        <w:left w:val="none" w:sz="0" w:space="0" w:color="auto"/>
        <w:bottom w:val="none" w:sz="0" w:space="0" w:color="auto"/>
        <w:right w:val="none" w:sz="0" w:space="0" w:color="auto"/>
      </w:divBdr>
    </w:div>
    <w:div w:id="1550221031">
      <w:bodyDiv w:val="1"/>
      <w:marLeft w:val="0"/>
      <w:marRight w:val="0"/>
      <w:marTop w:val="0"/>
      <w:marBottom w:val="0"/>
      <w:divBdr>
        <w:top w:val="none" w:sz="0" w:space="0" w:color="auto"/>
        <w:left w:val="none" w:sz="0" w:space="0" w:color="auto"/>
        <w:bottom w:val="none" w:sz="0" w:space="0" w:color="auto"/>
        <w:right w:val="none" w:sz="0" w:space="0" w:color="auto"/>
      </w:divBdr>
    </w:div>
    <w:div w:id="1559707287">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099545">
      <w:bodyDiv w:val="1"/>
      <w:marLeft w:val="0"/>
      <w:marRight w:val="0"/>
      <w:marTop w:val="0"/>
      <w:marBottom w:val="0"/>
      <w:divBdr>
        <w:top w:val="none" w:sz="0" w:space="0" w:color="auto"/>
        <w:left w:val="none" w:sz="0" w:space="0" w:color="auto"/>
        <w:bottom w:val="none" w:sz="0" w:space="0" w:color="auto"/>
        <w:right w:val="none" w:sz="0" w:space="0" w:color="auto"/>
      </w:divBdr>
    </w:div>
    <w:div w:id="1567496025">
      <w:bodyDiv w:val="1"/>
      <w:marLeft w:val="0"/>
      <w:marRight w:val="0"/>
      <w:marTop w:val="0"/>
      <w:marBottom w:val="0"/>
      <w:divBdr>
        <w:top w:val="none" w:sz="0" w:space="0" w:color="auto"/>
        <w:left w:val="none" w:sz="0" w:space="0" w:color="auto"/>
        <w:bottom w:val="none" w:sz="0" w:space="0" w:color="auto"/>
        <w:right w:val="none" w:sz="0" w:space="0" w:color="auto"/>
      </w:divBdr>
    </w:div>
    <w:div w:id="1568806651">
      <w:bodyDiv w:val="1"/>
      <w:marLeft w:val="0"/>
      <w:marRight w:val="0"/>
      <w:marTop w:val="0"/>
      <w:marBottom w:val="0"/>
      <w:divBdr>
        <w:top w:val="none" w:sz="0" w:space="0" w:color="auto"/>
        <w:left w:val="none" w:sz="0" w:space="0" w:color="auto"/>
        <w:bottom w:val="none" w:sz="0" w:space="0" w:color="auto"/>
        <w:right w:val="none" w:sz="0" w:space="0" w:color="auto"/>
      </w:divBdr>
    </w:div>
    <w:div w:id="1578831014">
      <w:bodyDiv w:val="1"/>
      <w:marLeft w:val="0"/>
      <w:marRight w:val="0"/>
      <w:marTop w:val="0"/>
      <w:marBottom w:val="0"/>
      <w:divBdr>
        <w:top w:val="none" w:sz="0" w:space="0" w:color="auto"/>
        <w:left w:val="none" w:sz="0" w:space="0" w:color="auto"/>
        <w:bottom w:val="none" w:sz="0" w:space="0" w:color="auto"/>
        <w:right w:val="none" w:sz="0" w:space="0" w:color="auto"/>
      </w:divBdr>
    </w:div>
    <w:div w:id="1579444323">
      <w:bodyDiv w:val="1"/>
      <w:marLeft w:val="0"/>
      <w:marRight w:val="0"/>
      <w:marTop w:val="0"/>
      <w:marBottom w:val="0"/>
      <w:divBdr>
        <w:top w:val="none" w:sz="0" w:space="0" w:color="auto"/>
        <w:left w:val="none" w:sz="0" w:space="0" w:color="auto"/>
        <w:bottom w:val="none" w:sz="0" w:space="0" w:color="auto"/>
        <w:right w:val="none" w:sz="0" w:space="0" w:color="auto"/>
      </w:divBdr>
    </w:div>
    <w:div w:id="1582643687">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16905158">
      <w:bodyDiv w:val="1"/>
      <w:marLeft w:val="0"/>
      <w:marRight w:val="0"/>
      <w:marTop w:val="0"/>
      <w:marBottom w:val="0"/>
      <w:divBdr>
        <w:top w:val="none" w:sz="0" w:space="0" w:color="auto"/>
        <w:left w:val="none" w:sz="0" w:space="0" w:color="auto"/>
        <w:bottom w:val="none" w:sz="0" w:space="0" w:color="auto"/>
        <w:right w:val="none" w:sz="0" w:space="0" w:color="auto"/>
      </w:divBdr>
    </w:div>
    <w:div w:id="1618633660">
      <w:bodyDiv w:val="1"/>
      <w:marLeft w:val="0"/>
      <w:marRight w:val="0"/>
      <w:marTop w:val="0"/>
      <w:marBottom w:val="0"/>
      <w:divBdr>
        <w:top w:val="none" w:sz="0" w:space="0" w:color="auto"/>
        <w:left w:val="none" w:sz="0" w:space="0" w:color="auto"/>
        <w:bottom w:val="none" w:sz="0" w:space="0" w:color="auto"/>
        <w:right w:val="none" w:sz="0" w:space="0" w:color="auto"/>
      </w:divBdr>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40189634">
      <w:bodyDiv w:val="1"/>
      <w:marLeft w:val="0"/>
      <w:marRight w:val="0"/>
      <w:marTop w:val="0"/>
      <w:marBottom w:val="0"/>
      <w:divBdr>
        <w:top w:val="none" w:sz="0" w:space="0" w:color="auto"/>
        <w:left w:val="none" w:sz="0" w:space="0" w:color="auto"/>
        <w:bottom w:val="none" w:sz="0" w:space="0" w:color="auto"/>
        <w:right w:val="none" w:sz="0" w:space="0" w:color="auto"/>
      </w:divBdr>
    </w:div>
    <w:div w:id="1640762658">
      <w:bodyDiv w:val="1"/>
      <w:marLeft w:val="0"/>
      <w:marRight w:val="0"/>
      <w:marTop w:val="0"/>
      <w:marBottom w:val="0"/>
      <w:divBdr>
        <w:top w:val="none" w:sz="0" w:space="0" w:color="auto"/>
        <w:left w:val="none" w:sz="0" w:space="0" w:color="auto"/>
        <w:bottom w:val="none" w:sz="0" w:space="0" w:color="auto"/>
        <w:right w:val="none" w:sz="0" w:space="0" w:color="auto"/>
      </w:divBdr>
    </w:div>
    <w:div w:id="1654143669">
      <w:bodyDiv w:val="1"/>
      <w:marLeft w:val="0"/>
      <w:marRight w:val="0"/>
      <w:marTop w:val="0"/>
      <w:marBottom w:val="0"/>
      <w:divBdr>
        <w:top w:val="none" w:sz="0" w:space="0" w:color="auto"/>
        <w:left w:val="none" w:sz="0" w:space="0" w:color="auto"/>
        <w:bottom w:val="none" w:sz="0" w:space="0" w:color="auto"/>
        <w:right w:val="none" w:sz="0" w:space="0" w:color="auto"/>
      </w:divBdr>
    </w:div>
    <w:div w:id="1654867577">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72291444">
      <w:bodyDiv w:val="1"/>
      <w:marLeft w:val="0"/>
      <w:marRight w:val="0"/>
      <w:marTop w:val="0"/>
      <w:marBottom w:val="0"/>
      <w:divBdr>
        <w:top w:val="none" w:sz="0" w:space="0" w:color="auto"/>
        <w:left w:val="none" w:sz="0" w:space="0" w:color="auto"/>
        <w:bottom w:val="none" w:sz="0" w:space="0" w:color="auto"/>
        <w:right w:val="none" w:sz="0" w:space="0" w:color="auto"/>
      </w:divBdr>
    </w:div>
    <w:div w:id="1685858793">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9810877">
      <w:bodyDiv w:val="1"/>
      <w:marLeft w:val="0"/>
      <w:marRight w:val="0"/>
      <w:marTop w:val="0"/>
      <w:marBottom w:val="0"/>
      <w:divBdr>
        <w:top w:val="none" w:sz="0" w:space="0" w:color="auto"/>
        <w:left w:val="none" w:sz="0" w:space="0" w:color="auto"/>
        <w:bottom w:val="none" w:sz="0" w:space="0" w:color="auto"/>
        <w:right w:val="none" w:sz="0" w:space="0" w:color="auto"/>
      </w:divBdr>
    </w:div>
    <w:div w:id="1706058929">
      <w:bodyDiv w:val="1"/>
      <w:marLeft w:val="0"/>
      <w:marRight w:val="0"/>
      <w:marTop w:val="0"/>
      <w:marBottom w:val="0"/>
      <w:divBdr>
        <w:top w:val="none" w:sz="0" w:space="0" w:color="auto"/>
        <w:left w:val="none" w:sz="0" w:space="0" w:color="auto"/>
        <w:bottom w:val="none" w:sz="0" w:space="0" w:color="auto"/>
        <w:right w:val="none" w:sz="0" w:space="0" w:color="auto"/>
      </w:divBdr>
      <w:divsChild>
        <w:div w:id="1947804013">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52391359">
      <w:bodyDiv w:val="1"/>
      <w:marLeft w:val="0"/>
      <w:marRight w:val="0"/>
      <w:marTop w:val="0"/>
      <w:marBottom w:val="0"/>
      <w:divBdr>
        <w:top w:val="none" w:sz="0" w:space="0" w:color="auto"/>
        <w:left w:val="none" w:sz="0" w:space="0" w:color="auto"/>
        <w:bottom w:val="none" w:sz="0" w:space="0" w:color="auto"/>
        <w:right w:val="none" w:sz="0" w:space="0" w:color="auto"/>
      </w:divBdr>
    </w:div>
    <w:div w:id="1758821307">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3744962">
      <w:bodyDiv w:val="1"/>
      <w:marLeft w:val="0"/>
      <w:marRight w:val="0"/>
      <w:marTop w:val="0"/>
      <w:marBottom w:val="0"/>
      <w:divBdr>
        <w:top w:val="none" w:sz="0" w:space="0" w:color="auto"/>
        <w:left w:val="none" w:sz="0" w:space="0" w:color="auto"/>
        <w:bottom w:val="none" w:sz="0" w:space="0" w:color="auto"/>
        <w:right w:val="none" w:sz="0" w:space="0" w:color="auto"/>
      </w:divBdr>
    </w:div>
    <w:div w:id="1778131928">
      <w:bodyDiv w:val="1"/>
      <w:marLeft w:val="0"/>
      <w:marRight w:val="0"/>
      <w:marTop w:val="0"/>
      <w:marBottom w:val="0"/>
      <w:divBdr>
        <w:top w:val="none" w:sz="0" w:space="0" w:color="auto"/>
        <w:left w:val="none" w:sz="0" w:space="0" w:color="auto"/>
        <w:bottom w:val="none" w:sz="0" w:space="0" w:color="auto"/>
        <w:right w:val="none" w:sz="0" w:space="0" w:color="auto"/>
      </w:divBdr>
    </w:div>
    <w:div w:id="17787965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02384871">
      <w:bodyDiv w:val="1"/>
      <w:marLeft w:val="0"/>
      <w:marRight w:val="0"/>
      <w:marTop w:val="0"/>
      <w:marBottom w:val="0"/>
      <w:divBdr>
        <w:top w:val="none" w:sz="0" w:space="0" w:color="auto"/>
        <w:left w:val="none" w:sz="0" w:space="0" w:color="auto"/>
        <w:bottom w:val="none" w:sz="0" w:space="0" w:color="auto"/>
        <w:right w:val="none" w:sz="0" w:space="0" w:color="auto"/>
      </w:divBdr>
    </w:div>
    <w:div w:id="1808621117">
      <w:bodyDiv w:val="1"/>
      <w:marLeft w:val="0"/>
      <w:marRight w:val="0"/>
      <w:marTop w:val="0"/>
      <w:marBottom w:val="0"/>
      <w:divBdr>
        <w:top w:val="none" w:sz="0" w:space="0" w:color="auto"/>
        <w:left w:val="none" w:sz="0" w:space="0" w:color="auto"/>
        <w:bottom w:val="none" w:sz="0" w:space="0" w:color="auto"/>
        <w:right w:val="none" w:sz="0" w:space="0" w:color="auto"/>
      </w:divBdr>
    </w:div>
    <w:div w:id="1824543115">
      <w:bodyDiv w:val="1"/>
      <w:marLeft w:val="0"/>
      <w:marRight w:val="0"/>
      <w:marTop w:val="0"/>
      <w:marBottom w:val="0"/>
      <w:divBdr>
        <w:top w:val="none" w:sz="0" w:space="0" w:color="auto"/>
        <w:left w:val="none" w:sz="0" w:space="0" w:color="auto"/>
        <w:bottom w:val="none" w:sz="0" w:space="0" w:color="auto"/>
        <w:right w:val="none" w:sz="0" w:space="0" w:color="auto"/>
      </w:divBdr>
    </w:div>
    <w:div w:id="1827892851">
      <w:bodyDiv w:val="1"/>
      <w:marLeft w:val="0"/>
      <w:marRight w:val="0"/>
      <w:marTop w:val="0"/>
      <w:marBottom w:val="0"/>
      <w:divBdr>
        <w:top w:val="none" w:sz="0" w:space="0" w:color="auto"/>
        <w:left w:val="none" w:sz="0" w:space="0" w:color="auto"/>
        <w:bottom w:val="none" w:sz="0" w:space="0" w:color="auto"/>
        <w:right w:val="none" w:sz="0" w:space="0" w:color="auto"/>
      </w:divBdr>
    </w:div>
    <w:div w:id="1828278864">
      <w:bodyDiv w:val="1"/>
      <w:marLeft w:val="0"/>
      <w:marRight w:val="0"/>
      <w:marTop w:val="0"/>
      <w:marBottom w:val="0"/>
      <w:divBdr>
        <w:top w:val="none" w:sz="0" w:space="0" w:color="auto"/>
        <w:left w:val="none" w:sz="0" w:space="0" w:color="auto"/>
        <w:bottom w:val="none" w:sz="0" w:space="0" w:color="auto"/>
        <w:right w:val="none" w:sz="0" w:space="0" w:color="auto"/>
      </w:divBdr>
    </w:div>
    <w:div w:id="182997806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4588249">
      <w:bodyDiv w:val="1"/>
      <w:marLeft w:val="0"/>
      <w:marRight w:val="0"/>
      <w:marTop w:val="0"/>
      <w:marBottom w:val="0"/>
      <w:divBdr>
        <w:top w:val="none" w:sz="0" w:space="0" w:color="auto"/>
        <w:left w:val="none" w:sz="0" w:space="0" w:color="auto"/>
        <w:bottom w:val="none" w:sz="0" w:space="0" w:color="auto"/>
        <w:right w:val="none" w:sz="0" w:space="0" w:color="auto"/>
      </w:divBdr>
    </w:div>
    <w:div w:id="1875073575">
      <w:bodyDiv w:val="1"/>
      <w:marLeft w:val="0"/>
      <w:marRight w:val="0"/>
      <w:marTop w:val="0"/>
      <w:marBottom w:val="0"/>
      <w:divBdr>
        <w:top w:val="none" w:sz="0" w:space="0" w:color="auto"/>
        <w:left w:val="none" w:sz="0" w:space="0" w:color="auto"/>
        <w:bottom w:val="none" w:sz="0" w:space="0" w:color="auto"/>
        <w:right w:val="none" w:sz="0" w:space="0" w:color="auto"/>
      </w:divBdr>
    </w:div>
    <w:div w:id="1879125512">
      <w:bodyDiv w:val="1"/>
      <w:marLeft w:val="0"/>
      <w:marRight w:val="0"/>
      <w:marTop w:val="0"/>
      <w:marBottom w:val="0"/>
      <w:divBdr>
        <w:top w:val="none" w:sz="0" w:space="0" w:color="auto"/>
        <w:left w:val="none" w:sz="0" w:space="0" w:color="auto"/>
        <w:bottom w:val="none" w:sz="0" w:space="0" w:color="auto"/>
        <w:right w:val="none" w:sz="0" w:space="0" w:color="auto"/>
      </w:divBdr>
    </w:div>
    <w:div w:id="1879244919">
      <w:bodyDiv w:val="1"/>
      <w:marLeft w:val="0"/>
      <w:marRight w:val="0"/>
      <w:marTop w:val="0"/>
      <w:marBottom w:val="0"/>
      <w:divBdr>
        <w:top w:val="none" w:sz="0" w:space="0" w:color="auto"/>
        <w:left w:val="none" w:sz="0" w:space="0" w:color="auto"/>
        <w:bottom w:val="none" w:sz="0" w:space="0" w:color="auto"/>
        <w:right w:val="none" w:sz="0" w:space="0" w:color="auto"/>
      </w:divBdr>
    </w:div>
    <w:div w:id="1903909279">
      <w:bodyDiv w:val="1"/>
      <w:marLeft w:val="0"/>
      <w:marRight w:val="0"/>
      <w:marTop w:val="0"/>
      <w:marBottom w:val="0"/>
      <w:divBdr>
        <w:top w:val="none" w:sz="0" w:space="0" w:color="auto"/>
        <w:left w:val="none" w:sz="0" w:space="0" w:color="auto"/>
        <w:bottom w:val="none" w:sz="0" w:space="0" w:color="auto"/>
        <w:right w:val="none" w:sz="0" w:space="0" w:color="auto"/>
      </w:divBdr>
    </w:div>
    <w:div w:id="1912620726">
      <w:bodyDiv w:val="1"/>
      <w:marLeft w:val="0"/>
      <w:marRight w:val="0"/>
      <w:marTop w:val="0"/>
      <w:marBottom w:val="0"/>
      <w:divBdr>
        <w:top w:val="none" w:sz="0" w:space="0" w:color="auto"/>
        <w:left w:val="none" w:sz="0" w:space="0" w:color="auto"/>
        <w:bottom w:val="none" w:sz="0" w:space="0" w:color="auto"/>
        <w:right w:val="none" w:sz="0" w:space="0" w:color="auto"/>
      </w:divBdr>
    </w:div>
    <w:div w:id="1920600883">
      <w:bodyDiv w:val="1"/>
      <w:marLeft w:val="0"/>
      <w:marRight w:val="0"/>
      <w:marTop w:val="0"/>
      <w:marBottom w:val="0"/>
      <w:divBdr>
        <w:top w:val="none" w:sz="0" w:space="0" w:color="auto"/>
        <w:left w:val="none" w:sz="0" w:space="0" w:color="auto"/>
        <w:bottom w:val="none" w:sz="0" w:space="0" w:color="auto"/>
        <w:right w:val="none" w:sz="0" w:space="0" w:color="auto"/>
      </w:divBdr>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57977430">
      <w:bodyDiv w:val="1"/>
      <w:marLeft w:val="0"/>
      <w:marRight w:val="0"/>
      <w:marTop w:val="0"/>
      <w:marBottom w:val="0"/>
      <w:divBdr>
        <w:top w:val="none" w:sz="0" w:space="0" w:color="auto"/>
        <w:left w:val="none" w:sz="0" w:space="0" w:color="auto"/>
        <w:bottom w:val="none" w:sz="0" w:space="0" w:color="auto"/>
        <w:right w:val="none" w:sz="0" w:space="0" w:color="auto"/>
      </w:divBdr>
    </w:div>
    <w:div w:id="1963878918">
      <w:bodyDiv w:val="1"/>
      <w:marLeft w:val="0"/>
      <w:marRight w:val="0"/>
      <w:marTop w:val="0"/>
      <w:marBottom w:val="0"/>
      <w:divBdr>
        <w:top w:val="none" w:sz="0" w:space="0" w:color="auto"/>
        <w:left w:val="none" w:sz="0" w:space="0" w:color="auto"/>
        <w:bottom w:val="none" w:sz="0" w:space="0" w:color="auto"/>
        <w:right w:val="none" w:sz="0" w:space="0" w:color="auto"/>
      </w:divBdr>
    </w:div>
    <w:div w:id="1968703659">
      <w:bodyDiv w:val="1"/>
      <w:marLeft w:val="0"/>
      <w:marRight w:val="0"/>
      <w:marTop w:val="0"/>
      <w:marBottom w:val="0"/>
      <w:divBdr>
        <w:top w:val="none" w:sz="0" w:space="0" w:color="auto"/>
        <w:left w:val="none" w:sz="0" w:space="0" w:color="auto"/>
        <w:bottom w:val="none" w:sz="0" w:space="0" w:color="auto"/>
        <w:right w:val="none" w:sz="0" w:space="0" w:color="auto"/>
      </w:divBdr>
    </w:div>
    <w:div w:id="1990087876">
      <w:bodyDiv w:val="1"/>
      <w:marLeft w:val="0"/>
      <w:marRight w:val="0"/>
      <w:marTop w:val="0"/>
      <w:marBottom w:val="0"/>
      <w:divBdr>
        <w:top w:val="none" w:sz="0" w:space="0" w:color="auto"/>
        <w:left w:val="none" w:sz="0" w:space="0" w:color="auto"/>
        <w:bottom w:val="none" w:sz="0" w:space="0" w:color="auto"/>
        <w:right w:val="none" w:sz="0" w:space="0" w:color="auto"/>
      </w:divBdr>
    </w:div>
    <w:div w:id="199047701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6612558">
      <w:bodyDiv w:val="1"/>
      <w:marLeft w:val="0"/>
      <w:marRight w:val="0"/>
      <w:marTop w:val="0"/>
      <w:marBottom w:val="0"/>
      <w:divBdr>
        <w:top w:val="none" w:sz="0" w:space="0" w:color="auto"/>
        <w:left w:val="none" w:sz="0" w:space="0" w:color="auto"/>
        <w:bottom w:val="none" w:sz="0" w:space="0" w:color="auto"/>
        <w:right w:val="none" w:sz="0" w:space="0" w:color="auto"/>
      </w:divBdr>
    </w:div>
    <w:div w:id="2023361740">
      <w:bodyDiv w:val="1"/>
      <w:marLeft w:val="0"/>
      <w:marRight w:val="0"/>
      <w:marTop w:val="0"/>
      <w:marBottom w:val="0"/>
      <w:divBdr>
        <w:top w:val="none" w:sz="0" w:space="0" w:color="auto"/>
        <w:left w:val="none" w:sz="0" w:space="0" w:color="auto"/>
        <w:bottom w:val="none" w:sz="0" w:space="0" w:color="auto"/>
        <w:right w:val="none" w:sz="0" w:space="0" w:color="auto"/>
      </w:divBdr>
    </w:div>
    <w:div w:id="2027170322">
      <w:bodyDiv w:val="1"/>
      <w:marLeft w:val="0"/>
      <w:marRight w:val="0"/>
      <w:marTop w:val="0"/>
      <w:marBottom w:val="0"/>
      <w:divBdr>
        <w:top w:val="none" w:sz="0" w:space="0" w:color="auto"/>
        <w:left w:val="none" w:sz="0" w:space="0" w:color="auto"/>
        <w:bottom w:val="none" w:sz="0" w:space="0" w:color="auto"/>
        <w:right w:val="none" w:sz="0" w:space="0" w:color="auto"/>
      </w:divBdr>
    </w:div>
    <w:div w:id="2033870445">
      <w:bodyDiv w:val="1"/>
      <w:marLeft w:val="0"/>
      <w:marRight w:val="0"/>
      <w:marTop w:val="0"/>
      <w:marBottom w:val="0"/>
      <w:divBdr>
        <w:top w:val="none" w:sz="0" w:space="0" w:color="auto"/>
        <w:left w:val="none" w:sz="0" w:space="0" w:color="auto"/>
        <w:bottom w:val="none" w:sz="0" w:space="0" w:color="auto"/>
        <w:right w:val="none" w:sz="0" w:space="0" w:color="auto"/>
      </w:divBdr>
    </w:div>
    <w:div w:id="2040741072">
      <w:bodyDiv w:val="1"/>
      <w:marLeft w:val="0"/>
      <w:marRight w:val="0"/>
      <w:marTop w:val="0"/>
      <w:marBottom w:val="0"/>
      <w:divBdr>
        <w:top w:val="none" w:sz="0" w:space="0" w:color="auto"/>
        <w:left w:val="none" w:sz="0" w:space="0" w:color="auto"/>
        <w:bottom w:val="none" w:sz="0" w:space="0" w:color="auto"/>
        <w:right w:val="none" w:sz="0" w:space="0" w:color="auto"/>
      </w:divBdr>
    </w:div>
    <w:div w:id="2042048979">
      <w:bodyDiv w:val="1"/>
      <w:marLeft w:val="0"/>
      <w:marRight w:val="0"/>
      <w:marTop w:val="0"/>
      <w:marBottom w:val="0"/>
      <w:divBdr>
        <w:top w:val="none" w:sz="0" w:space="0" w:color="auto"/>
        <w:left w:val="none" w:sz="0" w:space="0" w:color="auto"/>
        <w:bottom w:val="none" w:sz="0" w:space="0" w:color="auto"/>
        <w:right w:val="none" w:sz="0" w:space="0" w:color="auto"/>
      </w:divBdr>
      <w:divsChild>
        <w:div w:id="495607501">
          <w:marLeft w:val="0"/>
          <w:marRight w:val="0"/>
          <w:marTop w:val="0"/>
          <w:marBottom w:val="0"/>
          <w:divBdr>
            <w:top w:val="none" w:sz="0" w:space="0" w:color="auto"/>
            <w:left w:val="none" w:sz="0" w:space="0" w:color="auto"/>
            <w:bottom w:val="none" w:sz="0" w:space="0" w:color="auto"/>
            <w:right w:val="none" w:sz="0" w:space="0" w:color="auto"/>
          </w:divBdr>
        </w:div>
      </w:divsChild>
    </w:div>
    <w:div w:id="2045977197">
      <w:bodyDiv w:val="1"/>
      <w:marLeft w:val="0"/>
      <w:marRight w:val="0"/>
      <w:marTop w:val="0"/>
      <w:marBottom w:val="0"/>
      <w:divBdr>
        <w:top w:val="none" w:sz="0" w:space="0" w:color="auto"/>
        <w:left w:val="none" w:sz="0" w:space="0" w:color="auto"/>
        <w:bottom w:val="none" w:sz="0" w:space="0" w:color="auto"/>
        <w:right w:val="none" w:sz="0" w:space="0" w:color="auto"/>
      </w:divBdr>
    </w:div>
    <w:div w:id="2049408099">
      <w:bodyDiv w:val="1"/>
      <w:marLeft w:val="0"/>
      <w:marRight w:val="0"/>
      <w:marTop w:val="0"/>
      <w:marBottom w:val="0"/>
      <w:divBdr>
        <w:top w:val="none" w:sz="0" w:space="0" w:color="auto"/>
        <w:left w:val="none" w:sz="0" w:space="0" w:color="auto"/>
        <w:bottom w:val="none" w:sz="0" w:space="0" w:color="auto"/>
        <w:right w:val="none" w:sz="0" w:space="0" w:color="auto"/>
      </w:divBdr>
    </w:div>
    <w:div w:id="20544963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144">
      <w:bodyDiv w:val="1"/>
      <w:marLeft w:val="0"/>
      <w:marRight w:val="0"/>
      <w:marTop w:val="0"/>
      <w:marBottom w:val="0"/>
      <w:divBdr>
        <w:top w:val="none" w:sz="0" w:space="0" w:color="auto"/>
        <w:left w:val="none" w:sz="0" w:space="0" w:color="auto"/>
        <w:bottom w:val="none" w:sz="0" w:space="0" w:color="auto"/>
        <w:right w:val="none" w:sz="0" w:space="0" w:color="auto"/>
      </w:divBdr>
    </w:div>
    <w:div w:id="2086805116">
      <w:bodyDiv w:val="1"/>
      <w:marLeft w:val="0"/>
      <w:marRight w:val="0"/>
      <w:marTop w:val="0"/>
      <w:marBottom w:val="0"/>
      <w:divBdr>
        <w:top w:val="none" w:sz="0" w:space="0" w:color="auto"/>
        <w:left w:val="none" w:sz="0" w:space="0" w:color="auto"/>
        <w:bottom w:val="none" w:sz="0" w:space="0" w:color="auto"/>
        <w:right w:val="none" w:sz="0" w:space="0" w:color="auto"/>
      </w:divBdr>
    </w:div>
    <w:div w:id="2092581995">
      <w:bodyDiv w:val="1"/>
      <w:marLeft w:val="0"/>
      <w:marRight w:val="0"/>
      <w:marTop w:val="0"/>
      <w:marBottom w:val="0"/>
      <w:divBdr>
        <w:top w:val="none" w:sz="0" w:space="0" w:color="auto"/>
        <w:left w:val="none" w:sz="0" w:space="0" w:color="auto"/>
        <w:bottom w:val="none" w:sz="0" w:space="0" w:color="auto"/>
        <w:right w:val="none" w:sz="0" w:space="0" w:color="auto"/>
      </w:divBdr>
    </w:div>
    <w:div w:id="2106340032">
      <w:bodyDiv w:val="1"/>
      <w:marLeft w:val="0"/>
      <w:marRight w:val="0"/>
      <w:marTop w:val="0"/>
      <w:marBottom w:val="0"/>
      <w:divBdr>
        <w:top w:val="none" w:sz="0" w:space="0" w:color="auto"/>
        <w:left w:val="none" w:sz="0" w:space="0" w:color="auto"/>
        <w:bottom w:val="none" w:sz="0" w:space="0" w:color="auto"/>
        <w:right w:val="none" w:sz="0" w:space="0" w:color="auto"/>
      </w:divBdr>
    </w:div>
    <w:div w:id="2109809710">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2820479">
      <w:bodyDiv w:val="1"/>
      <w:marLeft w:val="0"/>
      <w:marRight w:val="0"/>
      <w:marTop w:val="0"/>
      <w:marBottom w:val="0"/>
      <w:divBdr>
        <w:top w:val="none" w:sz="0" w:space="0" w:color="auto"/>
        <w:left w:val="none" w:sz="0" w:space="0" w:color="auto"/>
        <w:bottom w:val="none" w:sz="0" w:space="0" w:color="auto"/>
        <w:right w:val="none" w:sz="0" w:space="0" w:color="auto"/>
      </w:divBdr>
      <w:divsChild>
        <w:div w:id="1802183862">
          <w:marLeft w:val="0"/>
          <w:marRight w:val="0"/>
          <w:marTop w:val="0"/>
          <w:marBottom w:val="0"/>
          <w:divBdr>
            <w:top w:val="none" w:sz="0" w:space="0" w:color="auto"/>
            <w:left w:val="none" w:sz="0" w:space="0" w:color="auto"/>
            <w:bottom w:val="none" w:sz="0" w:space="0" w:color="auto"/>
            <w:right w:val="none" w:sz="0" w:space="0" w:color="auto"/>
          </w:divBdr>
        </w:div>
        <w:div w:id="2035112694">
          <w:marLeft w:val="0"/>
          <w:marRight w:val="0"/>
          <w:marTop w:val="0"/>
          <w:marBottom w:val="0"/>
          <w:divBdr>
            <w:top w:val="none" w:sz="0" w:space="0" w:color="auto"/>
            <w:left w:val="none" w:sz="0" w:space="0" w:color="auto"/>
            <w:bottom w:val="none" w:sz="0" w:space="0" w:color="auto"/>
            <w:right w:val="none" w:sz="0" w:space="0" w:color="auto"/>
          </w:divBdr>
        </w:div>
        <w:div w:id="1090126559">
          <w:marLeft w:val="0"/>
          <w:marRight w:val="0"/>
          <w:marTop w:val="0"/>
          <w:marBottom w:val="0"/>
          <w:divBdr>
            <w:top w:val="none" w:sz="0" w:space="0" w:color="auto"/>
            <w:left w:val="none" w:sz="0" w:space="0" w:color="auto"/>
            <w:bottom w:val="none" w:sz="0" w:space="0" w:color="auto"/>
            <w:right w:val="none" w:sz="0" w:space="0" w:color="auto"/>
          </w:divBdr>
        </w:div>
        <w:div w:id="614873347">
          <w:marLeft w:val="0"/>
          <w:marRight w:val="0"/>
          <w:marTop w:val="0"/>
          <w:marBottom w:val="0"/>
          <w:divBdr>
            <w:top w:val="none" w:sz="0" w:space="0" w:color="auto"/>
            <w:left w:val="none" w:sz="0" w:space="0" w:color="auto"/>
            <w:bottom w:val="none" w:sz="0" w:space="0" w:color="auto"/>
            <w:right w:val="none" w:sz="0" w:space="0" w:color="auto"/>
          </w:divBdr>
        </w:div>
        <w:div w:id="488981152">
          <w:marLeft w:val="0"/>
          <w:marRight w:val="0"/>
          <w:marTop w:val="0"/>
          <w:marBottom w:val="0"/>
          <w:divBdr>
            <w:top w:val="none" w:sz="0" w:space="0" w:color="auto"/>
            <w:left w:val="none" w:sz="0" w:space="0" w:color="auto"/>
            <w:bottom w:val="none" w:sz="0" w:space="0" w:color="auto"/>
            <w:right w:val="none" w:sz="0" w:space="0" w:color="auto"/>
          </w:divBdr>
          <w:divsChild>
            <w:div w:id="1141734446">
              <w:marLeft w:val="0"/>
              <w:marRight w:val="0"/>
              <w:marTop w:val="0"/>
              <w:marBottom w:val="0"/>
              <w:divBdr>
                <w:top w:val="none" w:sz="0" w:space="0" w:color="auto"/>
                <w:left w:val="none" w:sz="0" w:space="0" w:color="auto"/>
                <w:bottom w:val="none" w:sz="0" w:space="0" w:color="auto"/>
                <w:right w:val="none" w:sz="0" w:space="0" w:color="auto"/>
              </w:divBdr>
            </w:div>
          </w:divsChild>
        </w:div>
        <w:div w:id="2061123178">
          <w:marLeft w:val="0"/>
          <w:marRight w:val="0"/>
          <w:marTop w:val="0"/>
          <w:marBottom w:val="0"/>
          <w:divBdr>
            <w:top w:val="none" w:sz="0" w:space="0" w:color="auto"/>
            <w:left w:val="none" w:sz="0" w:space="0" w:color="auto"/>
            <w:bottom w:val="none" w:sz="0" w:space="0" w:color="auto"/>
            <w:right w:val="none" w:sz="0" w:space="0" w:color="auto"/>
          </w:divBdr>
          <w:divsChild>
            <w:div w:id="542862854">
              <w:marLeft w:val="0"/>
              <w:marRight w:val="0"/>
              <w:marTop w:val="0"/>
              <w:marBottom w:val="0"/>
              <w:divBdr>
                <w:top w:val="none" w:sz="0" w:space="0" w:color="auto"/>
                <w:left w:val="none" w:sz="0" w:space="0" w:color="auto"/>
                <w:bottom w:val="none" w:sz="0" w:space="0" w:color="auto"/>
                <w:right w:val="none" w:sz="0" w:space="0" w:color="auto"/>
              </w:divBdr>
            </w:div>
          </w:divsChild>
        </w:div>
        <w:div w:id="2061050863">
          <w:marLeft w:val="0"/>
          <w:marRight w:val="0"/>
          <w:marTop w:val="0"/>
          <w:marBottom w:val="0"/>
          <w:divBdr>
            <w:top w:val="none" w:sz="0" w:space="0" w:color="auto"/>
            <w:left w:val="none" w:sz="0" w:space="0" w:color="auto"/>
            <w:bottom w:val="none" w:sz="0" w:space="0" w:color="auto"/>
            <w:right w:val="none" w:sz="0" w:space="0" w:color="auto"/>
          </w:divBdr>
        </w:div>
        <w:div w:id="476072612">
          <w:marLeft w:val="0"/>
          <w:marRight w:val="0"/>
          <w:marTop w:val="0"/>
          <w:marBottom w:val="0"/>
          <w:divBdr>
            <w:top w:val="none" w:sz="0" w:space="0" w:color="auto"/>
            <w:left w:val="none" w:sz="0" w:space="0" w:color="auto"/>
            <w:bottom w:val="none" w:sz="0" w:space="0" w:color="auto"/>
            <w:right w:val="none" w:sz="0" w:space="0" w:color="auto"/>
          </w:divBdr>
        </w:div>
        <w:div w:id="405882163">
          <w:marLeft w:val="0"/>
          <w:marRight w:val="0"/>
          <w:marTop w:val="0"/>
          <w:marBottom w:val="0"/>
          <w:divBdr>
            <w:top w:val="none" w:sz="0" w:space="0" w:color="auto"/>
            <w:left w:val="none" w:sz="0" w:space="0" w:color="auto"/>
            <w:bottom w:val="none" w:sz="0" w:space="0" w:color="auto"/>
            <w:right w:val="none" w:sz="0" w:space="0" w:color="auto"/>
          </w:divBdr>
        </w:div>
        <w:div w:id="1126967016">
          <w:marLeft w:val="0"/>
          <w:marRight w:val="0"/>
          <w:marTop w:val="0"/>
          <w:marBottom w:val="0"/>
          <w:divBdr>
            <w:top w:val="none" w:sz="0" w:space="0" w:color="auto"/>
            <w:left w:val="none" w:sz="0" w:space="0" w:color="auto"/>
            <w:bottom w:val="none" w:sz="0" w:space="0" w:color="auto"/>
            <w:right w:val="none" w:sz="0" w:space="0" w:color="auto"/>
          </w:divBdr>
        </w:div>
        <w:div w:id="393627411">
          <w:marLeft w:val="0"/>
          <w:marRight w:val="0"/>
          <w:marTop w:val="0"/>
          <w:marBottom w:val="0"/>
          <w:divBdr>
            <w:top w:val="none" w:sz="0" w:space="0" w:color="auto"/>
            <w:left w:val="none" w:sz="0" w:space="0" w:color="auto"/>
            <w:bottom w:val="none" w:sz="0" w:space="0" w:color="auto"/>
            <w:right w:val="none" w:sz="0" w:space="0" w:color="auto"/>
          </w:divBdr>
        </w:div>
        <w:div w:id="1093670105">
          <w:marLeft w:val="60"/>
          <w:marRight w:val="60"/>
          <w:marTop w:val="100"/>
          <w:marBottom w:val="100"/>
          <w:divBdr>
            <w:top w:val="none" w:sz="0" w:space="0" w:color="auto"/>
            <w:left w:val="none" w:sz="0" w:space="0" w:color="auto"/>
            <w:bottom w:val="none" w:sz="0" w:space="0" w:color="auto"/>
            <w:right w:val="none" w:sz="0" w:space="0" w:color="auto"/>
          </w:divBdr>
          <w:divsChild>
            <w:div w:id="1168058733">
              <w:marLeft w:val="0"/>
              <w:marRight w:val="0"/>
              <w:marTop w:val="0"/>
              <w:marBottom w:val="0"/>
              <w:divBdr>
                <w:top w:val="none" w:sz="0" w:space="0" w:color="auto"/>
                <w:left w:val="none" w:sz="0" w:space="0" w:color="auto"/>
                <w:bottom w:val="none" w:sz="0" w:space="0" w:color="auto"/>
                <w:right w:val="none" w:sz="0" w:space="0" w:color="auto"/>
              </w:divBdr>
            </w:div>
          </w:divsChild>
        </w:div>
        <w:div w:id="684088370">
          <w:marLeft w:val="60"/>
          <w:marRight w:val="60"/>
          <w:marTop w:val="100"/>
          <w:marBottom w:val="100"/>
          <w:divBdr>
            <w:top w:val="none" w:sz="0" w:space="0" w:color="auto"/>
            <w:left w:val="none" w:sz="0" w:space="0" w:color="auto"/>
            <w:bottom w:val="none" w:sz="0" w:space="0" w:color="auto"/>
            <w:right w:val="none" w:sz="0" w:space="0" w:color="auto"/>
          </w:divBdr>
          <w:divsChild>
            <w:div w:id="1145197598">
              <w:marLeft w:val="0"/>
              <w:marRight w:val="0"/>
              <w:marTop w:val="0"/>
              <w:marBottom w:val="0"/>
              <w:divBdr>
                <w:top w:val="none" w:sz="0" w:space="0" w:color="auto"/>
                <w:left w:val="none" w:sz="0" w:space="0" w:color="auto"/>
                <w:bottom w:val="none" w:sz="0" w:space="0" w:color="auto"/>
                <w:right w:val="none" w:sz="0" w:space="0" w:color="auto"/>
              </w:divBdr>
            </w:div>
          </w:divsChild>
        </w:div>
        <w:div w:id="1012297816">
          <w:marLeft w:val="60"/>
          <w:marRight w:val="60"/>
          <w:marTop w:val="100"/>
          <w:marBottom w:val="100"/>
          <w:divBdr>
            <w:top w:val="none" w:sz="0" w:space="0" w:color="auto"/>
            <w:left w:val="none" w:sz="0" w:space="0" w:color="auto"/>
            <w:bottom w:val="none" w:sz="0" w:space="0" w:color="auto"/>
            <w:right w:val="none" w:sz="0" w:space="0" w:color="auto"/>
          </w:divBdr>
          <w:divsChild>
            <w:div w:id="431973238">
              <w:marLeft w:val="0"/>
              <w:marRight w:val="0"/>
              <w:marTop w:val="0"/>
              <w:marBottom w:val="0"/>
              <w:divBdr>
                <w:top w:val="none" w:sz="0" w:space="0" w:color="auto"/>
                <w:left w:val="none" w:sz="0" w:space="0" w:color="auto"/>
                <w:bottom w:val="none" w:sz="0" w:space="0" w:color="auto"/>
                <w:right w:val="none" w:sz="0" w:space="0" w:color="auto"/>
              </w:divBdr>
            </w:div>
          </w:divsChild>
        </w:div>
        <w:div w:id="1004283639">
          <w:marLeft w:val="60"/>
          <w:marRight w:val="60"/>
          <w:marTop w:val="100"/>
          <w:marBottom w:val="100"/>
          <w:divBdr>
            <w:top w:val="none" w:sz="0" w:space="0" w:color="auto"/>
            <w:left w:val="none" w:sz="0" w:space="0" w:color="auto"/>
            <w:bottom w:val="none" w:sz="0" w:space="0" w:color="auto"/>
            <w:right w:val="none" w:sz="0" w:space="0" w:color="auto"/>
          </w:divBdr>
          <w:divsChild>
            <w:div w:id="73091826">
              <w:marLeft w:val="0"/>
              <w:marRight w:val="0"/>
              <w:marTop w:val="0"/>
              <w:marBottom w:val="0"/>
              <w:divBdr>
                <w:top w:val="none" w:sz="0" w:space="0" w:color="auto"/>
                <w:left w:val="none" w:sz="0" w:space="0" w:color="auto"/>
                <w:bottom w:val="none" w:sz="0" w:space="0" w:color="auto"/>
                <w:right w:val="none" w:sz="0" w:space="0" w:color="auto"/>
              </w:divBdr>
            </w:div>
          </w:divsChild>
        </w:div>
        <w:div w:id="1198347315">
          <w:marLeft w:val="60"/>
          <w:marRight w:val="60"/>
          <w:marTop w:val="100"/>
          <w:marBottom w:val="100"/>
          <w:divBdr>
            <w:top w:val="none" w:sz="0" w:space="0" w:color="auto"/>
            <w:left w:val="none" w:sz="0" w:space="0" w:color="auto"/>
            <w:bottom w:val="none" w:sz="0" w:space="0" w:color="auto"/>
            <w:right w:val="none" w:sz="0" w:space="0" w:color="auto"/>
          </w:divBdr>
          <w:divsChild>
            <w:div w:id="1470706964">
              <w:marLeft w:val="0"/>
              <w:marRight w:val="0"/>
              <w:marTop w:val="0"/>
              <w:marBottom w:val="0"/>
              <w:divBdr>
                <w:top w:val="none" w:sz="0" w:space="0" w:color="auto"/>
                <w:left w:val="none" w:sz="0" w:space="0" w:color="auto"/>
                <w:bottom w:val="none" w:sz="0" w:space="0" w:color="auto"/>
                <w:right w:val="none" w:sz="0" w:space="0" w:color="auto"/>
              </w:divBdr>
            </w:div>
          </w:divsChild>
        </w:div>
        <w:div w:id="608507355">
          <w:marLeft w:val="60"/>
          <w:marRight w:val="60"/>
          <w:marTop w:val="100"/>
          <w:marBottom w:val="100"/>
          <w:divBdr>
            <w:top w:val="none" w:sz="0" w:space="0" w:color="auto"/>
            <w:left w:val="none" w:sz="0" w:space="0" w:color="auto"/>
            <w:bottom w:val="none" w:sz="0" w:space="0" w:color="auto"/>
            <w:right w:val="none" w:sz="0" w:space="0" w:color="auto"/>
          </w:divBdr>
          <w:divsChild>
            <w:div w:id="1392076538">
              <w:marLeft w:val="0"/>
              <w:marRight w:val="0"/>
              <w:marTop w:val="0"/>
              <w:marBottom w:val="0"/>
              <w:divBdr>
                <w:top w:val="none" w:sz="0" w:space="0" w:color="auto"/>
                <w:left w:val="none" w:sz="0" w:space="0" w:color="auto"/>
                <w:bottom w:val="none" w:sz="0" w:space="0" w:color="auto"/>
                <w:right w:val="none" w:sz="0" w:space="0" w:color="auto"/>
              </w:divBdr>
            </w:div>
          </w:divsChild>
        </w:div>
        <w:div w:id="50737767">
          <w:marLeft w:val="60"/>
          <w:marRight w:val="60"/>
          <w:marTop w:val="100"/>
          <w:marBottom w:val="100"/>
          <w:divBdr>
            <w:top w:val="none" w:sz="0" w:space="0" w:color="auto"/>
            <w:left w:val="none" w:sz="0" w:space="0" w:color="auto"/>
            <w:bottom w:val="none" w:sz="0" w:space="0" w:color="auto"/>
            <w:right w:val="none" w:sz="0" w:space="0" w:color="auto"/>
          </w:divBdr>
          <w:divsChild>
            <w:div w:id="266348567">
              <w:marLeft w:val="0"/>
              <w:marRight w:val="0"/>
              <w:marTop w:val="0"/>
              <w:marBottom w:val="0"/>
              <w:divBdr>
                <w:top w:val="none" w:sz="0" w:space="0" w:color="auto"/>
                <w:left w:val="none" w:sz="0" w:space="0" w:color="auto"/>
                <w:bottom w:val="none" w:sz="0" w:space="0" w:color="auto"/>
                <w:right w:val="none" w:sz="0" w:space="0" w:color="auto"/>
              </w:divBdr>
            </w:div>
          </w:divsChild>
        </w:div>
        <w:div w:id="1290555919">
          <w:marLeft w:val="60"/>
          <w:marRight w:val="60"/>
          <w:marTop w:val="100"/>
          <w:marBottom w:val="100"/>
          <w:divBdr>
            <w:top w:val="none" w:sz="0" w:space="0" w:color="auto"/>
            <w:left w:val="none" w:sz="0" w:space="0" w:color="auto"/>
            <w:bottom w:val="none" w:sz="0" w:space="0" w:color="auto"/>
            <w:right w:val="none" w:sz="0" w:space="0" w:color="auto"/>
          </w:divBdr>
          <w:divsChild>
            <w:div w:id="940987246">
              <w:marLeft w:val="0"/>
              <w:marRight w:val="0"/>
              <w:marTop w:val="0"/>
              <w:marBottom w:val="0"/>
              <w:divBdr>
                <w:top w:val="none" w:sz="0" w:space="0" w:color="auto"/>
                <w:left w:val="none" w:sz="0" w:space="0" w:color="auto"/>
                <w:bottom w:val="none" w:sz="0" w:space="0" w:color="auto"/>
                <w:right w:val="none" w:sz="0" w:space="0" w:color="auto"/>
              </w:divBdr>
            </w:div>
          </w:divsChild>
        </w:div>
        <w:div w:id="626089710">
          <w:marLeft w:val="60"/>
          <w:marRight w:val="60"/>
          <w:marTop w:val="100"/>
          <w:marBottom w:val="100"/>
          <w:divBdr>
            <w:top w:val="none" w:sz="0" w:space="0" w:color="auto"/>
            <w:left w:val="none" w:sz="0" w:space="0" w:color="auto"/>
            <w:bottom w:val="none" w:sz="0" w:space="0" w:color="auto"/>
            <w:right w:val="none" w:sz="0" w:space="0" w:color="auto"/>
          </w:divBdr>
          <w:divsChild>
            <w:div w:id="922495587">
              <w:marLeft w:val="0"/>
              <w:marRight w:val="0"/>
              <w:marTop w:val="0"/>
              <w:marBottom w:val="0"/>
              <w:divBdr>
                <w:top w:val="none" w:sz="0" w:space="0" w:color="auto"/>
                <w:left w:val="none" w:sz="0" w:space="0" w:color="auto"/>
                <w:bottom w:val="none" w:sz="0" w:space="0" w:color="auto"/>
                <w:right w:val="none" w:sz="0" w:space="0" w:color="auto"/>
              </w:divBdr>
            </w:div>
          </w:divsChild>
        </w:div>
        <w:div w:id="1806194942">
          <w:marLeft w:val="60"/>
          <w:marRight w:val="60"/>
          <w:marTop w:val="100"/>
          <w:marBottom w:val="100"/>
          <w:divBdr>
            <w:top w:val="none" w:sz="0" w:space="0" w:color="auto"/>
            <w:left w:val="none" w:sz="0" w:space="0" w:color="auto"/>
            <w:bottom w:val="none" w:sz="0" w:space="0" w:color="auto"/>
            <w:right w:val="none" w:sz="0" w:space="0" w:color="auto"/>
          </w:divBdr>
          <w:divsChild>
            <w:div w:id="1670792266">
              <w:marLeft w:val="0"/>
              <w:marRight w:val="0"/>
              <w:marTop w:val="0"/>
              <w:marBottom w:val="0"/>
              <w:divBdr>
                <w:top w:val="none" w:sz="0" w:space="0" w:color="auto"/>
                <w:left w:val="none" w:sz="0" w:space="0" w:color="auto"/>
                <w:bottom w:val="none" w:sz="0" w:space="0" w:color="auto"/>
                <w:right w:val="none" w:sz="0" w:space="0" w:color="auto"/>
              </w:divBdr>
            </w:div>
          </w:divsChild>
        </w:div>
        <w:div w:id="2058702511">
          <w:marLeft w:val="60"/>
          <w:marRight w:val="60"/>
          <w:marTop w:val="100"/>
          <w:marBottom w:val="100"/>
          <w:divBdr>
            <w:top w:val="none" w:sz="0" w:space="0" w:color="auto"/>
            <w:left w:val="none" w:sz="0" w:space="0" w:color="auto"/>
            <w:bottom w:val="none" w:sz="0" w:space="0" w:color="auto"/>
            <w:right w:val="none" w:sz="0" w:space="0" w:color="auto"/>
          </w:divBdr>
          <w:divsChild>
            <w:div w:id="936405219">
              <w:marLeft w:val="0"/>
              <w:marRight w:val="0"/>
              <w:marTop w:val="0"/>
              <w:marBottom w:val="0"/>
              <w:divBdr>
                <w:top w:val="none" w:sz="0" w:space="0" w:color="auto"/>
                <w:left w:val="none" w:sz="0" w:space="0" w:color="auto"/>
                <w:bottom w:val="none" w:sz="0" w:space="0" w:color="auto"/>
                <w:right w:val="none" w:sz="0" w:space="0" w:color="auto"/>
              </w:divBdr>
            </w:div>
          </w:divsChild>
        </w:div>
        <w:div w:id="490409140">
          <w:marLeft w:val="60"/>
          <w:marRight w:val="60"/>
          <w:marTop w:val="100"/>
          <w:marBottom w:val="100"/>
          <w:divBdr>
            <w:top w:val="none" w:sz="0" w:space="0" w:color="auto"/>
            <w:left w:val="none" w:sz="0" w:space="0" w:color="auto"/>
            <w:bottom w:val="none" w:sz="0" w:space="0" w:color="auto"/>
            <w:right w:val="none" w:sz="0" w:space="0" w:color="auto"/>
          </w:divBdr>
          <w:divsChild>
            <w:div w:id="769155863">
              <w:marLeft w:val="0"/>
              <w:marRight w:val="0"/>
              <w:marTop w:val="0"/>
              <w:marBottom w:val="0"/>
              <w:divBdr>
                <w:top w:val="none" w:sz="0" w:space="0" w:color="auto"/>
                <w:left w:val="none" w:sz="0" w:space="0" w:color="auto"/>
                <w:bottom w:val="none" w:sz="0" w:space="0" w:color="auto"/>
                <w:right w:val="none" w:sz="0" w:space="0" w:color="auto"/>
              </w:divBdr>
            </w:div>
          </w:divsChild>
        </w:div>
        <w:div w:id="238564220">
          <w:marLeft w:val="60"/>
          <w:marRight w:val="60"/>
          <w:marTop w:val="100"/>
          <w:marBottom w:val="100"/>
          <w:divBdr>
            <w:top w:val="none" w:sz="0" w:space="0" w:color="auto"/>
            <w:left w:val="none" w:sz="0" w:space="0" w:color="auto"/>
            <w:bottom w:val="none" w:sz="0" w:space="0" w:color="auto"/>
            <w:right w:val="none" w:sz="0" w:space="0" w:color="auto"/>
          </w:divBdr>
          <w:divsChild>
            <w:div w:id="1814323777">
              <w:marLeft w:val="0"/>
              <w:marRight w:val="0"/>
              <w:marTop w:val="0"/>
              <w:marBottom w:val="0"/>
              <w:divBdr>
                <w:top w:val="none" w:sz="0" w:space="0" w:color="auto"/>
                <w:left w:val="none" w:sz="0" w:space="0" w:color="auto"/>
                <w:bottom w:val="none" w:sz="0" w:space="0" w:color="auto"/>
                <w:right w:val="none" w:sz="0" w:space="0" w:color="auto"/>
              </w:divBdr>
            </w:div>
          </w:divsChild>
        </w:div>
        <w:div w:id="266812549">
          <w:marLeft w:val="60"/>
          <w:marRight w:val="60"/>
          <w:marTop w:val="100"/>
          <w:marBottom w:val="100"/>
          <w:divBdr>
            <w:top w:val="none" w:sz="0" w:space="0" w:color="auto"/>
            <w:left w:val="none" w:sz="0" w:space="0" w:color="auto"/>
            <w:bottom w:val="none" w:sz="0" w:space="0" w:color="auto"/>
            <w:right w:val="none" w:sz="0" w:space="0" w:color="auto"/>
          </w:divBdr>
          <w:divsChild>
            <w:div w:id="981078504">
              <w:marLeft w:val="0"/>
              <w:marRight w:val="0"/>
              <w:marTop w:val="0"/>
              <w:marBottom w:val="0"/>
              <w:divBdr>
                <w:top w:val="none" w:sz="0" w:space="0" w:color="auto"/>
                <w:left w:val="none" w:sz="0" w:space="0" w:color="auto"/>
                <w:bottom w:val="none" w:sz="0" w:space="0" w:color="auto"/>
                <w:right w:val="none" w:sz="0" w:space="0" w:color="auto"/>
              </w:divBdr>
            </w:div>
          </w:divsChild>
        </w:div>
        <w:div w:id="1308973115">
          <w:marLeft w:val="0"/>
          <w:marRight w:val="0"/>
          <w:marTop w:val="0"/>
          <w:marBottom w:val="0"/>
          <w:divBdr>
            <w:top w:val="none" w:sz="0" w:space="0" w:color="auto"/>
            <w:left w:val="none" w:sz="0" w:space="0" w:color="auto"/>
            <w:bottom w:val="none" w:sz="0" w:space="0" w:color="auto"/>
            <w:right w:val="none" w:sz="0" w:space="0" w:color="auto"/>
          </w:divBdr>
        </w:div>
        <w:div w:id="82456855">
          <w:marLeft w:val="0"/>
          <w:marRight w:val="0"/>
          <w:marTop w:val="0"/>
          <w:marBottom w:val="0"/>
          <w:divBdr>
            <w:top w:val="none" w:sz="0" w:space="0" w:color="auto"/>
            <w:left w:val="none" w:sz="0" w:space="0" w:color="auto"/>
            <w:bottom w:val="none" w:sz="0" w:space="0" w:color="auto"/>
            <w:right w:val="none" w:sz="0" w:space="0" w:color="auto"/>
          </w:divBdr>
        </w:div>
        <w:div w:id="1363749572">
          <w:marLeft w:val="0"/>
          <w:marRight w:val="0"/>
          <w:marTop w:val="0"/>
          <w:marBottom w:val="0"/>
          <w:divBdr>
            <w:top w:val="none" w:sz="0" w:space="0" w:color="auto"/>
            <w:left w:val="none" w:sz="0" w:space="0" w:color="auto"/>
            <w:bottom w:val="none" w:sz="0" w:space="0" w:color="auto"/>
            <w:right w:val="none" w:sz="0" w:space="0" w:color="auto"/>
          </w:divBdr>
        </w:div>
        <w:div w:id="1206218208">
          <w:marLeft w:val="0"/>
          <w:marRight w:val="0"/>
          <w:marTop w:val="0"/>
          <w:marBottom w:val="0"/>
          <w:divBdr>
            <w:top w:val="none" w:sz="0" w:space="0" w:color="auto"/>
            <w:left w:val="none" w:sz="0" w:space="0" w:color="auto"/>
            <w:bottom w:val="none" w:sz="0" w:space="0" w:color="auto"/>
            <w:right w:val="none" w:sz="0" w:space="0" w:color="auto"/>
          </w:divBdr>
        </w:div>
        <w:div w:id="1286303687">
          <w:marLeft w:val="0"/>
          <w:marRight w:val="0"/>
          <w:marTop w:val="0"/>
          <w:marBottom w:val="0"/>
          <w:divBdr>
            <w:top w:val="none" w:sz="0" w:space="0" w:color="auto"/>
            <w:left w:val="none" w:sz="0" w:space="0" w:color="auto"/>
            <w:bottom w:val="none" w:sz="0" w:space="0" w:color="auto"/>
            <w:right w:val="none" w:sz="0" w:space="0" w:color="auto"/>
          </w:divBdr>
        </w:div>
        <w:div w:id="1569070925">
          <w:marLeft w:val="0"/>
          <w:marRight w:val="0"/>
          <w:marTop w:val="0"/>
          <w:marBottom w:val="0"/>
          <w:divBdr>
            <w:top w:val="none" w:sz="0" w:space="0" w:color="auto"/>
            <w:left w:val="none" w:sz="0" w:space="0" w:color="auto"/>
            <w:bottom w:val="none" w:sz="0" w:space="0" w:color="auto"/>
            <w:right w:val="none" w:sz="0" w:space="0" w:color="auto"/>
          </w:divBdr>
        </w:div>
        <w:div w:id="1788622843">
          <w:marLeft w:val="0"/>
          <w:marRight w:val="0"/>
          <w:marTop w:val="0"/>
          <w:marBottom w:val="0"/>
          <w:divBdr>
            <w:top w:val="none" w:sz="0" w:space="0" w:color="auto"/>
            <w:left w:val="none" w:sz="0" w:space="0" w:color="auto"/>
            <w:bottom w:val="none" w:sz="0" w:space="0" w:color="auto"/>
            <w:right w:val="none" w:sz="0" w:space="0" w:color="auto"/>
          </w:divBdr>
        </w:div>
        <w:div w:id="542837974">
          <w:marLeft w:val="0"/>
          <w:marRight w:val="0"/>
          <w:marTop w:val="0"/>
          <w:marBottom w:val="0"/>
          <w:divBdr>
            <w:top w:val="none" w:sz="0" w:space="0" w:color="auto"/>
            <w:left w:val="none" w:sz="0" w:space="0" w:color="auto"/>
            <w:bottom w:val="none" w:sz="0" w:space="0" w:color="auto"/>
            <w:right w:val="none" w:sz="0" w:space="0" w:color="auto"/>
          </w:divBdr>
        </w:div>
        <w:div w:id="1729264803">
          <w:marLeft w:val="0"/>
          <w:marRight w:val="0"/>
          <w:marTop w:val="0"/>
          <w:marBottom w:val="0"/>
          <w:divBdr>
            <w:top w:val="none" w:sz="0" w:space="0" w:color="auto"/>
            <w:left w:val="none" w:sz="0" w:space="0" w:color="auto"/>
            <w:bottom w:val="none" w:sz="0" w:space="0" w:color="auto"/>
            <w:right w:val="none" w:sz="0" w:space="0" w:color="auto"/>
          </w:divBdr>
        </w:div>
        <w:div w:id="786512818">
          <w:marLeft w:val="0"/>
          <w:marRight w:val="0"/>
          <w:marTop w:val="0"/>
          <w:marBottom w:val="0"/>
          <w:divBdr>
            <w:top w:val="none" w:sz="0" w:space="0" w:color="auto"/>
            <w:left w:val="none" w:sz="0" w:space="0" w:color="auto"/>
            <w:bottom w:val="none" w:sz="0" w:space="0" w:color="auto"/>
            <w:right w:val="none" w:sz="0" w:space="0" w:color="auto"/>
          </w:divBdr>
        </w:div>
        <w:div w:id="590701246">
          <w:marLeft w:val="0"/>
          <w:marRight w:val="0"/>
          <w:marTop w:val="0"/>
          <w:marBottom w:val="0"/>
          <w:divBdr>
            <w:top w:val="none" w:sz="0" w:space="0" w:color="auto"/>
            <w:left w:val="none" w:sz="0" w:space="0" w:color="auto"/>
            <w:bottom w:val="none" w:sz="0" w:space="0" w:color="auto"/>
            <w:right w:val="none" w:sz="0" w:space="0" w:color="auto"/>
          </w:divBdr>
        </w:div>
        <w:div w:id="43797823">
          <w:marLeft w:val="0"/>
          <w:marRight w:val="0"/>
          <w:marTop w:val="0"/>
          <w:marBottom w:val="0"/>
          <w:divBdr>
            <w:top w:val="none" w:sz="0" w:space="0" w:color="auto"/>
            <w:left w:val="none" w:sz="0" w:space="0" w:color="auto"/>
            <w:bottom w:val="none" w:sz="0" w:space="0" w:color="auto"/>
            <w:right w:val="none" w:sz="0" w:space="0" w:color="auto"/>
          </w:divBdr>
          <w:divsChild>
            <w:div w:id="736979514">
              <w:marLeft w:val="0"/>
              <w:marRight w:val="0"/>
              <w:marTop w:val="0"/>
              <w:marBottom w:val="0"/>
              <w:divBdr>
                <w:top w:val="none" w:sz="0" w:space="0" w:color="auto"/>
                <w:left w:val="none" w:sz="0" w:space="0" w:color="auto"/>
                <w:bottom w:val="none" w:sz="0" w:space="0" w:color="auto"/>
                <w:right w:val="none" w:sz="0" w:space="0" w:color="auto"/>
              </w:divBdr>
            </w:div>
            <w:div w:id="1826817438">
              <w:marLeft w:val="0"/>
              <w:marRight w:val="0"/>
              <w:marTop w:val="0"/>
              <w:marBottom w:val="0"/>
              <w:divBdr>
                <w:top w:val="none" w:sz="0" w:space="0" w:color="auto"/>
                <w:left w:val="none" w:sz="0" w:space="0" w:color="auto"/>
                <w:bottom w:val="none" w:sz="0" w:space="0" w:color="auto"/>
                <w:right w:val="none" w:sz="0" w:space="0" w:color="auto"/>
              </w:divBdr>
            </w:div>
          </w:divsChild>
        </w:div>
        <w:div w:id="2036685704">
          <w:marLeft w:val="0"/>
          <w:marRight w:val="0"/>
          <w:marTop w:val="0"/>
          <w:marBottom w:val="0"/>
          <w:divBdr>
            <w:top w:val="none" w:sz="0" w:space="0" w:color="auto"/>
            <w:left w:val="none" w:sz="0" w:space="0" w:color="auto"/>
            <w:bottom w:val="none" w:sz="0" w:space="0" w:color="auto"/>
            <w:right w:val="none" w:sz="0" w:space="0" w:color="auto"/>
          </w:divBdr>
        </w:div>
        <w:div w:id="310449378">
          <w:marLeft w:val="0"/>
          <w:marRight w:val="0"/>
          <w:marTop w:val="0"/>
          <w:marBottom w:val="0"/>
          <w:divBdr>
            <w:top w:val="none" w:sz="0" w:space="0" w:color="auto"/>
            <w:left w:val="none" w:sz="0" w:space="0" w:color="auto"/>
            <w:bottom w:val="none" w:sz="0" w:space="0" w:color="auto"/>
            <w:right w:val="none" w:sz="0" w:space="0" w:color="auto"/>
          </w:divBdr>
        </w:div>
        <w:div w:id="674573713">
          <w:marLeft w:val="0"/>
          <w:marRight w:val="0"/>
          <w:marTop w:val="0"/>
          <w:marBottom w:val="0"/>
          <w:divBdr>
            <w:top w:val="none" w:sz="0" w:space="0" w:color="auto"/>
            <w:left w:val="none" w:sz="0" w:space="0" w:color="auto"/>
            <w:bottom w:val="none" w:sz="0" w:space="0" w:color="auto"/>
            <w:right w:val="none" w:sz="0" w:space="0" w:color="auto"/>
          </w:divBdr>
        </w:div>
        <w:div w:id="631524137">
          <w:marLeft w:val="0"/>
          <w:marRight w:val="0"/>
          <w:marTop w:val="0"/>
          <w:marBottom w:val="0"/>
          <w:divBdr>
            <w:top w:val="none" w:sz="0" w:space="0" w:color="auto"/>
            <w:left w:val="none" w:sz="0" w:space="0" w:color="auto"/>
            <w:bottom w:val="none" w:sz="0" w:space="0" w:color="auto"/>
            <w:right w:val="none" w:sz="0" w:space="0" w:color="auto"/>
          </w:divBdr>
        </w:div>
        <w:div w:id="348726514">
          <w:marLeft w:val="0"/>
          <w:marRight w:val="0"/>
          <w:marTop w:val="0"/>
          <w:marBottom w:val="0"/>
          <w:divBdr>
            <w:top w:val="none" w:sz="0" w:space="0" w:color="auto"/>
            <w:left w:val="none" w:sz="0" w:space="0" w:color="auto"/>
            <w:bottom w:val="none" w:sz="0" w:space="0" w:color="auto"/>
            <w:right w:val="none" w:sz="0" w:space="0" w:color="auto"/>
          </w:divBdr>
        </w:div>
        <w:div w:id="1815487939">
          <w:marLeft w:val="0"/>
          <w:marRight w:val="0"/>
          <w:marTop w:val="0"/>
          <w:marBottom w:val="0"/>
          <w:divBdr>
            <w:top w:val="none" w:sz="0" w:space="0" w:color="auto"/>
            <w:left w:val="none" w:sz="0" w:space="0" w:color="auto"/>
            <w:bottom w:val="none" w:sz="0" w:space="0" w:color="auto"/>
            <w:right w:val="none" w:sz="0" w:space="0" w:color="auto"/>
          </w:divBdr>
        </w:div>
        <w:div w:id="1239442502">
          <w:marLeft w:val="0"/>
          <w:marRight w:val="0"/>
          <w:marTop w:val="0"/>
          <w:marBottom w:val="0"/>
          <w:divBdr>
            <w:top w:val="none" w:sz="0" w:space="0" w:color="auto"/>
            <w:left w:val="none" w:sz="0" w:space="0" w:color="auto"/>
            <w:bottom w:val="none" w:sz="0" w:space="0" w:color="auto"/>
            <w:right w:val="none" w:sz="0" w:space="0" w:color="auto"/>
          </w:divBdr>
        </w:div>
      </w:divsChild>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39257004">
      <w:bodyDiv w:val="1"/>
      <w:marLeft w:val="0"/>
      <w:marRight w:val="0"/>
      <w:marTop w:val="0"/>
      <w:marBottom w:val="0"/>
      <w:divBdr>
        <w:top w:val="none" w:sz="0" w:space="0" w:color="auto"/>
        <w:left w:val="none" w:sz="0" w:space="0" w:color="auto"/>
        <w:bottom w:val="none" w:sz="0" w:space="0" w:color="auto"/>
        <w:right w:val="none" w:sz="0" w:space="0" w:color="auto"/>
      </w:divBdr>
    </w:div>
    <w:div w:id="213925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2D0250-F47F-472B-9E8F-FD022488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22</Pages>
  <Words>11933</Words>
  <Characters>68024</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dc:creator>
  <cp:lastModifiedBy>Mark Bernstorf</cp:lastModifiedBy>
  <cp:revision>151</cp:revision>
  <cp:lastPrinted>2020-11-25T08:46:00Z</cp:lastPrinted>
  <dcterms:created xsi:type="dcterms:W3CDTF">2021-10-05T08:09:00Z</dcterms:created>
  <dcterms:modified xsi:type="dcterms:W3CDTF">2022-11-12T15:05:00Z</dcterms:modified>
</cp:coreProperties>
</file>